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A7B37" w14:textId="77777777" w:rsidR="00853E4F" w:rsidRPr="00E60F6B" w:rsidRDefault="00853E4F" w:rsidP="002B5E6F">
      <w:pPr>
        <w:jc w:val="center"/>
        <w:rPr>
          <w:rFonts w:ascii="Garamond" w:hAnsi="Garamond"/>
          <w:sz w:val="28"/>
          <w:szCs w:val="28"/>
        </w:rPr>
      </w:pPr>
      <w:r w:rsidRPr="00E60F6B">
        <w:rPr>
          <w:rFonts w:ascii="Garamond" w:hAnsi="Garamond"/>
          <w:noProof/>
          <w:color w:val="000000"/>
          <w:sz w:val="28"/>
          <w:szCs w:val="28"/>
          <w:highlight w:val="yellow"/>
        </w:rPr>
        <w:drawing>
          <wp:inline distT="0" distB="0" distL="0" distR="0" wp14:anchorId="08F61CFA" wp14:editId="64C24C2E">
            <wp:extent cx="2926843" cy="1446809"/>
            <wp:effectExtent l="0" t="0" r="0" b="0"/>
            <wp:docPr id="1" name="image1.jpg" descr="Risultati immagini per loghi cutelli cata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loghi cutelli catan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843" cy="1446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C5A0C2" w14:textId="77777777" w:rsidR="00853E4F" w:rsidRPr="00E60F6B" w:rsidRDefault="00853E4F" w:rsidP="002B5E6F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71B4F9A8" w14:textId="77777777" w:rsidR="007D5D20" w:rsidRPr="00E60F6B" w:rsidRDefault="007D5D20" w:rsidP="002B5E6F">
      <w:pPr>
        <w:pStyle w:val="Normale1"/>
        <w:jc w:val="right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>Al Ministro della Pubblica Istruzione</w:t>
      </w:r>
      <w:r w:rsidRPr="00E60F6B">
        <w:rPr>
          <w:rFonts w:ascii="Garamond" w:hAnsi="Garamond"/>
          <w:color w:val="363135"/>
          <w:sz w:val="28"/>
          <w:szCs w:val="28"/>
        </w:rPr>
        <w:br/>
        <w:t>Patrizio Bianchi</w:t>
      </w:r>
    </w:p>
    <w:p w14:paraId="46DA914D" w14:textId="77777777" w:rsidR="007D5D20" w:rsidRPr="00E60F6B" w:rsidRDefault="007D5D20" w:rsidP="002B5E6F">
      <w:pPr>
        <w:pStyle w:val="NormaleWeb"/>
        <w:shd w:val="clear" w:color="auto" w:fill="FFFFFF"/>
        <w:spacing w:before="0" w:beforeAutospacing="0" w:after="0" w:afterAutospacing="0" w:line="276" w:lineRule="auto"/>
        <w:jc w:val="right"/>
        <w:rPr>
          <w:rFonts w:ascii="Garamond" w:hAnsi="Garamond" w:cs="Arial"/>
          <w:color w:val="666666"/>
          <w:sz w:val="28"/>
          <w:szCs w:val="28"/>
        </w:rPr>
      </w:pPr>
      <w:r w:rsidRPr="00E60F6B">
        <w:rPr>
          <w:rFonts w:ascii="Garamond" w:hAnsi="Garamond" w:cs="Arial"/>
          <w:color w:val="666666"/>
          <w:sz w:val="28"/>
          <w:szCs w:val="28"/>
        </w:rPr>
        <w:t xml:space="preserve">Ministero Istruzione </w:t>
      </w:r>
      <w:r w:rsidRPr="00E60F6B">
        <w:rPr>
          <w:rFonts w:ascii="Garamond" w:hAnsi="Garamond" w:cs="Arial"/>
          <w:color w:val="666666"/>
          <w:sz w:val="28"/>
          <w:szCs w:val="28"/>
        </w:rPr>
        <w:br/>
        <w:t>Viale Trastevere, 76/a - 00153 ROMA</w:t>
      </w:r>
    </w:p>
    <w:p w14:paraId="4A0506C5" w14:textId="77777777" w:rsidR="007D5D20" w:rsidRPr="00E60F6B" w:rsidRDefault="00D52C07" w:rsidP="002B5E6F">
      <w:pPr>
        <w:shd w:val="clear" w:color="auto" w:fill="FFFFFF"/>
        <w:spacing w:after="240"/>
        <w:jc w:val="right"/>
        <w:rPr>
          <w:rFonts w:ascii="Garamond" w:hAnsi="Garamond"/>
          <w:sz w:val="28"/>
          <w:szCs w:val="28"/>
          <w:shd w:val="clear" w:color="auto" w:fill="FFFFFF"/>
        </w:rPr>
      </w:pPr>
      <w:hyperlink r:id="rId6" w:history="1">
        <w:r w:rsidR="007D5D20" w:rsidRPr="00E60F6B">
          <w:rPr>
            <w:rStyle w:val="Collegamentoipertestuale"/>
            <w:rFonts w:ascii="Garamond" w:hAnsi="Garamond"/>
            <w:sz w:val="28"/>
            <w:szCs w:val="28"/>
            <w:shd w:val="clear" w:color="auto" w:fill="FFFFFF"/>
          </w:rPr>
          <w:t>segreteria.bianchi@istruzione.it</w:t>
        </w:r>
      </w:hyperlink>
    </w:p>
    <w:p w14:paraId="3DE19E91" w14:textId="77777777" w:rsidR="00853E4F" w:rsidRPr="00E60F6B" w:rsidRDefault="00853E4F" w:rsidP="002B5E6F">
      <w:pPr>
        <w:pStyle w:val="Normale1"/>
        <w:spacing w:before="360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>Oggetto:</w:t>
      </w:r>
      <w:r w:rsidR="00B276FB" w:rsidRPr="00E60F6B">
        <w:rPr>
          <w:rFonts w:ascii="Garamond" w:hAnsi="Garamond"/>
          <w:color w:val="363135"/>
          <w:sz w:val="28"/>
          <w:szCs w:val="28"/>
        </w:rPr>
        <w:t xml:space="preserve"> R</w:t>
      </w:r>
      <w:r w:rsidRPr="00E60F6B">
        <w:rPr>
          <w:rFonts w:ascii="Garamond" w:hAnsi="Garamond"/>
          <w:color w:val="363135"/>
          <w:sz w:val="28"/>
          <w:szCs w:val="28"/>
        </w:rPr>
        <w:t>ipristino delle prove scritte agl</w:t>
      </w:r>
      <w:r w:rsidR="00B276FB" w:rsidRPr="00E60F6B">
        <w:rPr>
          <w:rFonts w:ascii="Garamond" w:hAnsi="Garamond"/>
          <w:color w:val="363135"/>
          <w:sz w:val="28"/>
          <w:szCs w:val="28"/>
        </w:rPr>
        <w:t>i E</w:t>
      </w:r>
      <w:r w:rsidRPr="00E60F6B">
        <w:rPr>
          <w:rFonts w:ascii="Garamond" w:hAnsi="Garamond"/>
          <w:color w:val="363135"/>
          <w:sz w:val="28"/>
          <w:szCs w:val="28"/>
        </w:rPr>
        <w:t>sami di Stato 2021/2022</w:t>
      </w:r>
    </w:p>
    <w:p w14:paraId="138CE2D7" w14:textId="6675E0D0" w:rsidR="00CE5EA1" w:rsidRDefault="00CE5EA1" w:rsidP="002B5E6F">
      <w:pPr>
        <w:pStyle w:val="Normale1"/>
        <w:spacing w:before="360" w:after="240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 xml:space="preserve">Onorevole Ministro </w:t>
      </w:r>
      <w:r w:rsidR="00B43412">
        <w:rPr>
          <w:rFonts w:ascii="Garamond" w:hAnsi="Garamond"/>
          <w:color w:val="363135"/>
          <w:sz w:val="28"/>
          <w:szCs w:val="28"/>
        </w:rPr>
        <w:t>P</w:t>
      </w:r>
      <w:r w:rsidRPr="00E60F6B">
        <w:rPr>
          <w:rFonts w:ascii="Garamond" w:hAnsi="Garamond"/>
          <w:color w:val="363135"/>
          <w:sz w:val="28"/>
          <w:szCs w:val="28"/>
        </w:rPr>
        <w:t xml:space="preserve">rof. Patrizio Bianchi, </w:t>
      </w:r>
    </w:p>
    <w:p w14:paraId="1EE7147F" w14:textId="77777777" w:rsidR="00CE5EA1" w:rsidRPr="00E60F6B" w:rsidRDefault="00C46ACB" w:rsidP="002B5E6F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>L’urgenza</w:t>
      </w:r>
      <w:r w:rsidR="005474C1" w:rsidRPr="00E60F6B">
        <w:rPr>
          <w:rFonts w:ascii="Garamond" w:hAnsi="Garamond"/>
          <w:color w:val="363135"/>
          <w:sz w:val="28"/>
          <w:szCs w:val="28"/>
        </w:rPr>
        <w:t xml:space="preserve"> della definizione di quanto in oggetto spinge la Scrivente, prof.ssa Elisa Colella, Dirigente Scolastica del Liceo Ginnasio Statale </w:t>
      </w:r>
      <w:r w:rsidR="00E60F6B">
        <w:rPr>
          <w:rFonts w:ascii="Garamond" w:hAnsi="Garamond"/>
          <w:color w:val="363135"/>
          <w:sz w:val="28"/>
          <w:szCs w:val="28"/>
        </w:rPr>
        <w:t xml:space="preserve">Mario Cutelli </w:t>
      </w:r>
      <w:r w:rsidR="005474C1" w:rsidRPr="00E60F6B">
        <w:rPr>
          <w:rFonts w:ascii="Garamond" w:hAnsi="Garamond"/>
          <w:color w:val="363135"/>
          <w:sz w:val="28"/>
          <w:szCs w:val="28"/>
        </w:rPr>
        <w:t>di Catania, Scuola Capofila della Rete Nazionale dei Licei Classici, a rappresentarLe quanto segue.</w:t>
      </w:r>
    </w:p>
    <w:p w14:paraId="2209FD11" w14:textId="77777777" w:rsidR="005474C1" w:rsidRPr="00E60F6B" w:rsidRDefault="00E36296" w:rsidP="002B5E6F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 xml:space="preserve">In considerazione delle recenti </w:t>
      </w:r>
      <w:r w:rsidR="005474C1" w:rsidRPr="00E60F6B">
        <w:rPr>
          <w:rFonts w:ascii="Garamond" w:hAnsi="Garamond"/>
          <w:color w:val="363135"/>
          <w:sz w:val="28"/>
          <w:szCs w:val="28"/>
        </w:rPr>
        <w:t>anticipazioni</w:t>
      </w:r>
      <w:r w:rsidRPr="00E60F6B">
        <w:rPr>
          <w:rFonts w:ascii="Garamond" w:hAnsi="Garamond"/>
          <w:color w:val="363135"/>
          <w:sz w:val="28"/>
          <w:szCs w:val="28"/>
        </w:rPr>
        <w:t xml:space="preserve"> relative alle modalità di svolgimento degli Esami di Stato 2021/2022 e alla </w:t>
      </w:r>
      <w:r w:rsidR="005474C1" w:rsidRPr="00E60F6B">
        <w:rPr>
          <w:rFonts w:ascii="Garamond" w:hAnsi="Garamond"/>
          <w:color w:val="363135"/>
          <w:sz w:val="28"/>
          <w:szCs w:val="28"/>
        </w:rPr>
        <w:t>possibile</w:t>
      </w:r>
      <w:r w:rsidRPr="00E60F6B">
        <w:rPr>
          <w:rFonts w:ascii="Garamond" w:hAnsi="Garamond"/>
          <w:color w:val="363135"/>
          <w:sz w:val="28"/>
          <w:szCs w:val="28"/>
        </w:rPr>
        <w:t xml:space="preserve"> intenzione di eliminare le prove scritte</w:t>
      </w:r>
      <w:r w:rsidR="00387952" w:rsidRPr="00E60F6B">
        <w:rPr>
          <w:rFonts w:ascii="Garamond" w:hAnsi="Garamond"/>
          <w:color w:val="363135"/>
          <w:sz w:val="28"/>
          <w:szCs w:val="28"/>
        </w:rPr>
        <w:t>, che, a nostro parere,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387952" w:rsidRPr="00E60F6B">
        <w:rPr>
          <w:rFonts w:ascii="Garamond" w:hAnsi="Garamond"/>
          <w:color w:val="363135"/>
          <w:sz w:val="28"/>
          <w:szCs w:val="28"/>
        </w:rPr>
        <w:t xml:space="preserve">rimangono </w:t>
      </w:r>
      <w:r w:rsidRPr="00E60F6B">
        <w:rPr>
          <w:rFonts w:ascii="Garamond" w:hAnsi="Garamond"/>
          <w:color w:val="363135"/>
          <w:sz w:val="28"/>
          <w:szCs w:val="28"/>
        </w:rPr>
        <w:t xml:space="preserve">determinanti per </w:t>
      </w:r>
      <w:r w:rsidR="00387952" w:rsidRPr="00E60F6B">
        <w:rPr>
          <w:rFonts w:ascii="Garamond" w:hAnsi="Garamond"/>
          <w:color w:val="363135"/>
          <w:sz w:val="28"/>
          <w:szCs w:val="28"/>
        </w:rPr>
        <w:t>garantire la qualità</w:t>
      </w:r>
      <w:r w:rsidRPr="00E60F6B">
        <w:rPr>
          <w:rFonts w:ascii="Garamond" w:hAnsi="Garamond"/>
          <w:color w:val="363135"/>
          <w:sz w:val="28"/>
          <w:szCs w:val="28"/>
        </w:rPr>
        <w:t xml:space="preserve"> d</w:t>
      </w:r>
      <w:r w:rsidR="005474C1" w:rsidRPr="00E60F6B">
        <w:rPr>
          <w:rFonts w:ascii="Garamond" w:hAnsi="Garamond"/>
          <w:color w:val="363135"/>
          <w:sz w:val="28"/>
          <w:szCs w:val="28"/>
        </w:rPr>
        <w:t>i un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5474C1" w:rsidRPr="00E60F6B">
        <w:rPr>
          <w:rFonts w:ascii="Garamond" w:hAnsi="Garamond"/>
          <w:color w:val="363135"/>
          <w:sz w:val="28"/>
          <w:szCs w:val="28"/>
        </w:rPr>
        <w:t>e</w:t>
      </w:r>
      <w:r w:rsidRPr="00E60F6B">
        <w:rPr>
          <w:rFonts w:ascii="Garamond" w:hAnsi="Garamond"/>
          <w:color w:val="363135"/>
          <w:sz w:val="28"/>
          <w:szCs w:val="28"/>
        </w:rPr>
        <w:t>same</w:t>
      </w:r>
      <w:r w:rsidR="00387952" w:rsidRPr="00E60F6B">
        <w:rPr>
          <w:rFonts w:ascii="Garamond" w:hAnsi="Garamond"/>
          <w:color w:val="363135"/>
          <w:sz w:val="28"/>
          <w:szCs w:val="28"/>
        </w:rPr>
        <w:t xml:space="preserve"> che conclude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E60F6B">
        <w:rPr>
          <w:rFonts w:ascii="Garamond" w:hAnsi="Garamond"/>
          <w:color w:val="363135"/>
          <w:sz w:val="28"/>
          <w:szCs w:val="28"/>
        </w:rPr>
        <w:t>un</w:t>
      </w:r>
      <w:r w:rsidR="005474C1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387952" w:rsidRPr="00E60F6B">
        <w:rPr>
          <w:rFonts w:ascii="Garamond" w:hAnsi="Garamond"/>
          <w:color w:val="363135"/>
          <w:sz w:val="28"/>
          <w:szCs w:val="28"/>
        </w:rPr>
        <w:t xml:space="preserve">percorso formativo fondamentale </w:t>
      </w:r>
      <w:r w:rsidR="00034E56" w:rsidRPr="00E60F6B">
        <w:rPr>
          <w:rFonts w:ascii="Garamond" w:hAnsi="Garamond"/>
          <w:color w:val="363135"/>
          <w:sz w:val="28"/>
          <w:szCs w:val="28"/>
        </w:rPr>
        <w:t>per il futuro dei nostri studenti e delle nostre studentesse, si auspica una riflessione ulteriore da parte del Ministero</w:t>
      </w:r>
      <w:r w:rsidR="005474C1" w:rsidRPr="00E60F6B">
        <w:rPr>
          <w:rFonts w:ascii="Garamond" w:hAnsi="Garamond"/>
          <w:color w:val="363135"/>
          <w:sz w:val="28"/>
          <w:szCs w:val="28"/>
        </w:rPr>
        <w:t xml:space="preserve"> e di chi interviene, a vario titolo, nel mondo della Scuola</w:t>
      </w:r>
      <w:r w:rsidR="00034E56" w:rsidRPr="00E60F6B">
        <w:rPr>
          <w:rFonts w:ascii="Garamond" w:hAnsi="Garamond"/>
          <w:color w:val="363135"/>
          <w:sz w:val="28"/>
          <w:szCs w:val="28"/>
        </w:rPr>
        <w:t>.</w:t>
      </w:r>
    </w:p>
    <w:p w14:paraId="743E401A" w14:textId="77777777" w:rsidR="00881A5E" w:rsidRDefault="00881A5E" w:rsidP="002B5E6F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>Pertanto, i</w:t>
      </w:r>
      <w:r w:rsidR="002C029E" w:rsidRPr="00E60F6B">
        <w:rPr>
          <w:rFonts w:ascii="Garamond" w:hAnsi="Garamond"/>
          <w:color w:val="363135"/>
          <w:sz w:val="28"/>
          <w:szCs w:val="28"/>
        </w:rPr>
        <w:t>l Comitato Tecnico Organizzativo della Rete Nazionale dei Licei Classici</w:t>
      </w:r>
      <w:r w:rsidR="003506DC" w:rsidRPr="00E60F6B">
        <w:rPr>
          <w:rFonts w:ascii="Garamond" w:hAnsi="Garamond"/>
          <w:color w:val="363135"/>
          <w:sz w:val="28"/>
          <w:szCs w:val="28"/>
        </w:rPr>
        <w:t>,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ch</w:t>
      </w:r>
      <w:r w:rsidR="003506DC" w:rsidRPr="00E60F6B">
        <w:rPr>
          <w:rFonts w:ascii="Garamond" w:hAnsi="Garamond"/>
          <w:color w:val="363135"/>
          <w:sz w:val="28"/>
          <w:szCs w:val="28"/>
        </w:rPr>
        <w:t>e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387952" w:rsidRPr="00E60F6B">
        <w:rPr>
          <w:rFonts w:ascii="Garamond" w:hAnsi="Garamond"/>
          <w:color w:val="363135"/>
          <w:sz w:val="28"/>
          <w:szCs w:val="28"/>
        </w:rPr>
        <w:t xml:space="preserve">in collaborazione con il Ministero per l’Istruzione </w:t>
      </w:r>
      <w:r w:rsidR="002C029E" w:rsidRPr="00E60F6B">
        <w:rPr>
          <w:rFonts w:ascii="Garamond" w:hAnsi="Garamond"/>
          <w:color w:val="363135"/>
          <w:sz w:val="28"/>
          <w:szCs w:val="28"/>
        </w:rPr>
        <w:t>dal</w:t>
      </w:r>
      <w:r w:rsidR="00034E56" w:rsidRPr="00E60F6B">
        <w:rPr>
          <w:rFonts w:ascii="Garamond" w:hAnsi="Garamond"/>
          <w:color w:val="363135"/>
          <w:sz w:val="28"/>
          <w:szCs w:val="28"/>
        </w:rPr>
        <w:t xml:space="preserve">l’aprile del </w:t>
      </w:r>
      <w:r w:rsidR="002C029E" w:rsidRPr="00E60F6B">
        <w:rPr>
          <w:rFonts w:ascii="Garamond" w:hAnsi="Garamond"/>
          <w:color w:val="363135"/>
          <w:sz w:val="28"/>
          <w:szCs w:val="28"/>
        </w:rPr>
        <w:t>2016 opera a livello nazionale, con le 400 scuole aderenti,</w:t>
      </w:r>
      <w:r w:rsidR="00387952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affinché il curricolo del </w:t>
      </w:r>
      <w:r w:rsidR="003506DC" w:rsidRPr="00E60F6B">
        <w:rPr>
          <w:rFonts w:ascii="Garamond" w:hAnsi="Garamond"/>
          <w:color w:val="363135"/>
          <w:sz w:val="28"/>
          <w:szCs w:val="28"/>
        </w:rPr>
        <w:t>L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iceo </w:t>
      </w:r>
      <w:r w:rsidR="003506DC" w:rsidRPr="00E60F6B">
        <w:rPr>
          <w:rFonts w:ascii="Garamond" w:hAnsi="Garamond"/>
          <w:color w:val="363135"/>
          <w:sz w:val="28"/>
          <w:szCs w:val="28"/>
        </w:rPr>
        <w:t>C</w:t>
      </w:r>
      <w:r w:rsidR="002C029E" w:rsidRPr="00E60F6B">
        <w:rPr>
          <w:rFonts w:ascii="Garamond" w:hAnsi="Garamond"/>
          <w:color w:val="363135"/>
          <w:sz w:val="28"/>
          <w:szCs w:val="28"/>
        </w:rPr>
        <w:t>lassico</w:t>
      </w:r>
      <w:r w:rsidR="003506DC" w:rsidRPr="00E60F6B">
        <w:rPr>
          <w:rFonts w:ascii="Garamond" w:hAnsi="Garamond"/>
          <w:color w:val="363135"/>
          <w:sz w:val="28"/>
          <w:szCs w:val="28"/>
        </w:rPr>
        <w:t>, pur mantenendo salde le ragioni della tradizione,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sia sempre più adeguato ai tempi e alle nuove esigenze che provengono dall’Europ</w:t>
      </w:r>
      <w:r w:rsidRPr="00E60F6B">
        <w:rPr>
          <w:rFonts w:ascii="Garamond" w:hAnsi="Garamond"/>
          <w:color w:val="363135"/>
          <w:sz w:val="28"/>
          <w:szCs w:val="28"/>
        </w:rPr>
        <w:t>a, si rende disponibile al confronto su un tema così delicato.</w:t>
      </w:r>
    </w:p>
    <w:p w14:paraId="132E17DD" w14:textId="03E29EC4" w:rsidR="00003550" w:rsidRPr="00E60F6B" w:rsidRDefault="003506DC" w:rsidP="004A5A77">
      <w:pPr>
        <w:pStyle w:val="Normale1"/>
        <w:spacing w:line="360" w:lineRule="auto"/>
        <w:jc w:val="both"/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</w:pPr>
      <w:r w:rsidRPr="00E60F6B">
        <w:rPr>
          <w:rFonts w:ascii="Garamond" w:hAnsi="Garamond"/>
          <w:color w:val="363135"/>
          <w:sz w:val="28"/>
          <w:szCs w:val="28"/>
        </w:rPr>
        <w:lastRenderedPageBreak/>
        <w:t>I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l CTO della RNLC ritiene </w:t>
      </w:r>
      <w:r w:rsidR="00C00CEC" w:rsidRPr="00E60F6B">
        <w:rPr>
          <w:rFonts w:ascii="Garamond" w:hAnsi="Garamond"/>
          <w:color w:val="363135"/>
          <w:sz w:val="28"/>
          <w:szCs w:val="28"/>
        </w:rPr>
        <w:t xml:space="preserve">dunque 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che le competenze </w:t>
      </w:r>
      <w:r w:rsidRPr="00E60F6B">
        <w:rPr>
          <w:rFonts w:ascii="Garamond" w:hAnsi="Garamond"/>
          <w:color w:val="363135"/>
          <w:sz w:val="28"/>
          <w:szCs w:val="28"/>
        </w:rPr>
        <w:t>che si acquisiscono nel</w:t>
      </w:r>
      <w:r w:rsidR="00881A5E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Pr="00E60F6B">
        <w:rPr>
          <w:rFonts w:ascii="Garamond" w:hAnsi="Garamond"/>
          <w:color w:val="363135"/>
          <w:sz w:val="28"/>
          <w:szCs w:val="28"/>
        </w:rPr>
        <w:t>L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iceo </w:t>
      </w:r>
      <w:r w:rsidRPr="00E60F6B">
        <w:rPr>
          <w:rFonts w:ascii="Garamond" w:hAnsi="Garamond"/>
          <w:color w:val="363135"/>
          <w:sz w:val="28"/>
          <w:szCs w:val="28"/>
        </w:rPr>
        <w:t>C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lassico, e non solo </w:t>
      </w:r>
      <w:r w:rsidRPr="00E60F6B">
        <w:rPr>
          <w:rFonts w:ascii="Garamond" w:hAnsi="Garamond"/>
          <w:color w:val="363135"/>
          <w:sz w:val="28"/>
          <w:szCs w:val="28"/>
        </w:rPr>
        <w:t>in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questo indirizzo</w:t>
      </w:r>
      <w:r w:rsidRPr="00E60F6B">
        <w:rPr>
          <w:rFonts w:ascii="Garamond" w:hAnsi="Garamond"/>
          <w:color w:val="363135"/>
          <w:sz w:val="28"/>
          <w:szCs w:val="28"/>
        </w:rPr>
        <w:t xml:space="preserve"> di studi</w:t>
      </w:r>
      <w:r w:rsidR="002C029E" w:rsidRPr="00E60F6B">
        <w:rPr>
          <w:rFonts w:ascii="Garamond" w:hAnsi="Garamond"/>
          <w:color w:val="363135"/>
          <w:sz w:val="28"/>
          <w:szCs w:val="28"/>
        </w:rPr>
        <w:t>, ve</w:t>
      </w:r>
      <w:r w:rsidR="00C004EF" w:rsidRPr="00E60F6B">
        <w:rPr>
          <w:rFonts w:ascii="Garamond" w:hAnsi="Garamond"/>
          <w:color w:val="363135"/>
          <w:sz w:val="28"/>
          <w:szCs w:val="28"/>
        </w:rPr>
        <w:t>rrebbero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svilite dall</w:t>
      </w:r>
      <w:r w:rsidR="00C004EF" w:rsidRPr="00E60F6B">
        <w:rPr>
          <w:rFonts w:ascii="Garamond" w:hAnsi="Garamond"/>
          <w:color w:val="363135"/>
          <w:sz w:val="28"/>
          <w:szCs w:val="28"/>
        </w:rPr>
        <w:t>’eliminazione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delle prove scritte </w:t>
      </w:r>
      <w:r w:rsidR="00506D1F" w:rsidRPr="00E60F6B">
        <w:rPr>
          <w:rFonts w:ascii="Garamond" w:hAnsi="Garamond"/>
          <w:color w:val="363135"/>
          <w:sz w:val="28"/>
          <w:szCs w:val="28"/>
        </w:rPr>
        <w:t>dal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l’Esame di Stato e sottolinea </w:t>
      </w:r>
      <w:r w:rsidR="00881A5E" w:rsidRPr="00E60F6B">
        <w:rPr>
          <w:rFonts w:ascii="Garamond" w:hAnsi="Garamond"/>
          <w:color w:val="363135"/>
          <w:sz w:val="28"/>
          <w:szCs w:val="28"/>
        </w:rPr>
        <w:t xml:space="preserve">d’altronde </w:t>
      </w:r>
      <w:r w:rsidR="002C029E" w:rsidRPr="00E60F6B">
        <w:rPr>
          <w:rFonts w:ascii="Garamond" w:hAnsi="Garamond"/>
          <w:color w:val="363135"/>
          <w:sz w:val="28"/>
          <w:szCs w:val="28"/>
        </w:rPr>
        <w:t>c</w:t>
      </w:r>
      <w:r w:rsidR="00881A5E" w:rsidRPr="00E60F6B">
        <w:rPr>
          <w:rFonts w:ascii="Garamond" w:hAnsi="Garamond"/>
          <w:color w:val="363135"/>
          <w:sz w:val="28"/>
          <w:szCs w:val="28"/>
        </w:rPr>
        <w:t>he, così facendo,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BC7867" w:rsidRPr="00E60F6B">
        <w:rPr>
          <w:rFonts w:ascii="Garamond" w:hAnsi="Garamond"/>
          <w:color w:val="363135"/>
          <w:sz w:val="28"/>
          <w:szCs w:val="28"/>
        </w:rPr>
        <w:t xml:space="preserve">verrebbero meno gli </w:t>
      </w:r>
      <w:r w:rsidRPr="00E60F6B">
        <w:rPr>
          <w:rFonts w:ascii="Garamond" w:hAnsi="Garamond"/>
          <w:color w:val="363135"/>
          <w:sz w:val="28"/>
          <w:szCs w:val="28"/>
        </w:rPr>
        <w:t>obiettivi</w:t>
      </w:r>
      <w:r w:rsidR="002C029E" w:rsidRPr="00E60F6B">
        <w:rPr>
          <w:rFonts w:ascii="Garamond" w:hAnsi="Garamond"/>
          <w:color w:val="363135"/>
          <w:sz w:val="28"/>
          <w:szCs w:val="28"/>
        </w:rPr>
        <w:t xml:space="preserve"> che sottendono alla programmazione </w:t>
      </w:r>
      <w:r w:rsidR="00881A5E" w:rsidRPr="00E60F6B">
        <w:rPr>
          <w:rFonts w:ascii="Garamond" w:hAnsi="Garamond"/>
          <w:color w:val="363135"/>
          <w:sz w:val="28"/>
          <w:szCs w:val="28"/>
        </w:rPr>
        <w:t xml:space="preserve">del curricolo, </w:t>
      </w:r>
      <w:r w:rsidR="00BC7867" w:rsidRPr="00E60F6B">
        <w:rPr>
          <w:rFonts w:ascii="Garamond" w:hAnsi="Garamond"/>
          <w:color w:val="363135"/>
          <w:sz w:val="28"/>
          <w:szCs w:val="28"/>
        </w:rPr>
        <w:t>soprattutto in vista de</w:t>
      </w:r>
      <w:r w:rsidR="004A4AE1" w:rsidRPr="00E60F6B">
        <w:rPr>
          <w:rFonts w:ascii="Garamond" w:hAnsi="Garamond"/>
          <w:color w:val="363135"/>
          <w:sz w:val="28"/>
          <w:szCs w:val="28"/>
        </w:rPr>
        <w:t>lla creazione di uno spazio europeo dell’</w:t>
      </w:r>
      <w:r w:rsidR="00A35A4C">
        <w:rPr>
          <w:rFonts w:ascii="Garamond" w:hAnsi="Garamond"/>
          <w:color w:val="363135"/>
          <w:sz w:val="28"/>
          <w:szCs w:val="28"/>
        </w:rPr>
        <w:t>I</w:t>
      </w:r>
      <w:r w:rsidR="004A4AE1" w:rsidRPr="00E60F6B">
        <w:rPr>
          <w:rFonts w:ascii="Garamond" w:hAnsi="Garamond"/>
          <w:color w:val="363135"/>
          <w:sz w:val="28"/>
          <w:szCs w:val="28"/>
        </w:rPr>
        <w:t xml:space="preserve">struzione, </w:t>
      </w:r>
      <w:r w:rsidR="00881A5E" w:rsidRPr="00E60F6B">
        <w:rPr>
          <w:rFonts w:ascii="Garamond" w:hAnsi="Garamond"/>
          <w:color w:val="363135"/>
          <w:sz w:val="28"/>
          <w:szCs w:val="28"/>
        </w:rPr>
        <w:t xml:space="preserve">che, </w:t>
      </w:r>
      <w:r w:rsidR="00BC7867" w:rsidRPr="00E60F6B">
        <w:rPr>
          <w:rFonts w:ascii="Garamond" w:hAnsi="Garamond"/>
          <w:color w:val="363135"/>
          <w:sz w:val="28"/>
          <w:szCs w:val="28"/>
        </w:rPr>
        <w:t xml:space="preserve">nei suoi valori umani e civici, </w:t>
      </w:r>
      <w:r w:rsidR="00881A5E" w:rsidRPr="00E60F6B">
        <w:rPr>
          <w:rFonts w:ascii="Garamond" w:hAnsi="Garamond"/>
          <w:color w:val="363135"/>
          <w:sz w:val="28"/>
          <w:szCs w:val="28"/>
        </w:rPr>
        <w:t>come Ella ha ben evidenziato in altra occasione,</w:t>
      </w:r>
      <w:r w:rsidR="004A4AE1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506D1F" w:rsidRPr="00E60F6B">
        <w:rPr>
          <w:rFonts w:ascii="Garamond" w:hAnsi="Garamond"/>
          <w:color w:val="363135"/>
          <w:sz w:val="28"/>
          <w:szCs w:val="28"/>
        </w:rPr>
        <w:t>affonda le sue radici nella tradizione greca e latina.</w:t>
      </w:r>
      <w:r w:rsidR="004A5A77">
        <w:rPr>
          <w:rFonts w:ascii="Garamond" w:hAnsi="Garamond"/>
          <w:color w:val="363135"/>
          <w:sz w:val="28"/>
          <w:szCs w:val="28"/>
        </w:rPr>
        <w:t xml:space="preserve"> </w:t>
      </w:r>
      <w:r w:rsidR="00FE5876" w:rsidRPr="00E60F6B">
        <w:rPr>
          <w:rFonts w:ascii="Garamond" w:hAnsi="Garamond"/>
          <w:color w:val="363135"/>
          <w:sz w:val="28"/>
          <w:szCs w:val="28"/>
        </w:rPr>
        <w:t xml:space="preserve">Abbiamo noi tutti </w:t>
      </w:r>
      <w:r w:rsidR="00506D1F" w:rsidRPr="00E60F6B">
        <w:rPr>
          <w:rFonts w:ascii="Garamond" w:hAnsi="Garamond"/>
          <w:color w:val="363135"/>
          <w:sz w:val="28"/>
          <w:szCs w:val="28"/>
        </w:rPr>
        <w:t>la grande responsabilità di valorizzare questa eredità e di trasmetterla a</w:t>
      </w:r>
      <w:r w:rsidR="00FE5876" w:rsidRPr="00E60F6B">
        <w:rPr>
          <w:rFonts w:ascii="Garamond" w:hAnsi="Garamond"/>
          <w:color w:val="363135"/>
          <w:sz w:val="28"/>
          <w:szCs w:val="28"/>
        </w:rPr>
        <w:t>i giovani</w:t>
      </w:r>
      <w:r w:rsidR="00506D1F" w:rsidRPr="00E60F6B">
        <w:rPr>
          <w:rFonts w:ascii="Garamond" w:hAnsi="Garamond"/>
          <w:color w:val="363135"/>
          <w:sz w:val="28"/>
          <w:szCs w:val="28"/>
        </w:rPr>
        <w:t xml:space="preserve"> non soltanto come patrimonio del passato, ma come chiave di interpretazione e di lettura della nostra contemporaneità</w:t>
      </w:r>
      <w:r w:rsidR="00FE5876" w:rsidRPr="00E60F6B">
        <w:rPr>
          <w:rFonts w:ascii="Garamond" w:hAnsi="Garamond"/>
          <w:color w:val="363135"/>
          <w:sz w:val="28"/>
          <w:szCs w:val="28"/>
        </w:rPr>
        <w:t xml:space="preserve">: l’esercizio dello scritto in generale e di quello di italiano e della traduzione dei testi latini e greci antichi in particolare, sviluppa abilità insostituibili </w:t>
      </w:r>
      <w:r w:rsidR="006A1B0D" w:rsidRPr="00E60F6B">
        <w:rPr>
          <w:rFonts w:ascii="Garamond" w:hAnsi="Garamond"/>
          <w:color w:val="363135"/>
          <w:sz w:val="28"/>
          <w:szCs w:val="28"/>
        </w:rPr>
        <w:t>come comunicare in modo chiaro, descrivere emozioni, condividere esperienze e rapportar</w:t>
      </w:r>
      <w:r w:rsidR="0064264A" w:rsidRPr="00E60F6B">
        <w:rPr>
          <w:rFonts w:ascii="Garamond" w:hAnsi="Garamond"/>
          <w:color w:val="363135"/>
          <w:sz w:val="28"/>
          <w:szCs w:val="28"/>
        </w:rPr>
        <w:t>s</w:t>
      </w:r>
      <w:r w:rsidR="006A1B0D" w:rsidRPr="00E60F6B">
        <w:rPr>
          <w:rFonts w:ascii="Garamond" w:hAnsi="Garamond"/>
          <w:color w:val="363135"/>
          <w:sz w:val="28"/>
          <w:szCs w:val="28"/>
        </w:rPr>
        <w:t>i agli altri</w:t>
      </w:r>
      <w:r w:rsidR="00003550" w:rsidRPr="00E60F6B">
        <w:rPr>
          <w:rFonts w:ascii="Garamond" w:hAnsi="Garamond"/>
          <w:color w:val="363135"/>
          <w:sz w:val="28"/>
          <w:szCs w:val="28"/>
        </w:rPr>
        <w:t xml:space="preserve">, </w:t>
      </w:r>
      <w:r w:rsidR="006A1B0D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>contestualizzare le informazioni e il proprio vissut</w:t>
      </w:r>
      <w:r w:rsid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>o, organizzare in modo logico il pensiero e convertirlo in testo.</w:t>
      </w:r>
      <w:r w:rsidR="006A1B0D" w:rsidRPr="00E60F6B">
        <w:rPr>
          <w:rFonts w:ascii="Garamond" w:hAnsi="Garamond"/>
          <w:color w:val="2B2B2B"/>
          <w:sz w:val="28"/>
          <w:szCs w:val="28"/>
          <w:shd w:val="clear" w:color="auto" w:fill="FFFFFF"/>
        </w:rPr>
        <w:t xml:space="preserve"> </w:t>
      </w:r>
      <w:r w:rsidR="00003550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 xml:space="preserve">Non dimentichiamo inoltre che, pur tenendo conto di una situazione complessiva </w:t>
      </w:r>
      <w:r w:rsidR="0064264A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 xml:space="preserve">condizionata </w:t>
      </w:r>
      <w:r w:rsidR="00003550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>ancora d</w:t>
      </w:r>
      <w:r w:rsidR="0064264A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>ag</w:t>
      </w:r>
      <w:r w:rsidR="00003550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 xml:space="preserve">li effetti della pandemia, anche i giovani, oltre al diritto di essere valutati </w:t>
      </w:r>
      <w:r w:rsid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 xml:space="preserve">adeguatamente ed </w:t>
      </w:r>
      <w:r w:rsidR="00003550" w:rsidRPr="00E60F6B">
        <w:rPr>
          <w:rFonts w:ascii="Garamond" w:hAnsi="Garamond"/>
          <w:bCs/>
          <w:color w:val="2B2B2B"/>
          <w:sz w:val="28"/>
          <w:szCs w:val="28"/>
          <w:shd w:val="clear" w:color="auto" w:fill="FFFFFF"/>
        </w:rPr>
        <w:t>equamente, hanno il dovere di assumersi la loro parte di responsabilità e di impegno in quanto studentesse e studenti di una Scuola che hanno scelto di frequentare.</w:t>
      </w:r>
    </w:p>
    <w:p w14:paraId="54CBC19A" w14:textId="77777777" w:rsidR="00B71B0F" w:rsidRDefault="002C029E" w:rsidP="00A405BE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>Consapevoli</w:t>
      </w:r>
      <w:r w:rsidR="00003550" w:rsidRPr="00E60F6B">
        <w:rPr>
          <w:rFonts w:ascii="Garamond" w:hAnsi="Garamond"/>
          <w:color w:val="363135"/>
          <w:sz w:val="28"/>
          <w:szCs w:val="28"/>
        </w:rPr>
        <w:t xml:space="preserve"> d</w:t>
      </w:r>
      <w:r w:rsidR="0064264A" w:rsidRPr="00E60F6B">
        <w:rPr>
          <w:rFonts w:ascii="Garamond" w:hAnsi="Garamond"/>
          <w:color w:val="363135"/>
          <w:sz w:val="28"/>
          <w:szCs w:val="28"/>
        </w:rPr>
        <w:t>i tutto ciò</w:t>
      </w:r>
      <w:r w:rsidR="00C46ACB">
        <w:rPr>
          <w:rFonts w:ascii="Garamond" w:hAnsi="Garamond"/>
          <w:color w:val="363135"/>
          <w:sz w:val="28"/>
          <w:szCs w:val="28"/>
        </w:rPr>
        <w:t xml:space="preserve">, </w:t>
      </w:r>
      <w:r w:rsidR="00B43412">
        <w:rPr>
          <w:rFonts w:ascii="Garamond" w:hAnsi="Garamond"/>
          <w:color w:val="363135"/>
          <w:sz w:val="28"/>
          <w:szCs w:val="28"/>
        </w:rPr>
        <w:t>i</w:t>
      </w:r>
      <w:r w:rsidR="00C46ACB">
        <w:rPr>
          <w:rFonts w:ascii="Garamond" w:hAnsi="Garamond"/>
          <w:color w:val="363135"/>
          <w:sz w:val="28"/>
          <w:szCs w:val="28"/>
        </w:rPr>
        <w:t xml:space="preserve"> </w:t>
      </w:r>
      <w:r w:rsidR="00B71B0F">
        <w:rPr>
          <w:rFonts w:ascii="Garamond" w:hAnsi="Garamond"/>
          <w:color w:val="363135"/>
          <w:sz w:val="28"/>
          <w:szCs w:val="28"/>
        </w:rPr>
        <w:t>D</w:t>
      </w:r>
      <w:r w:rsidR="00C46ACB">
        <w:rPr>
          <w:rFonts w:ascii="Garamond" w:hAnsi="Garamond"/>
          <w:color w:val="363135"/>
          <w:sz w:val="28"/>
          <w:szCs w:val="28"/>
        </w:rPr>
        <w:t>ocenti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B71B0F">
        <w:rPr>
          <w:rFonts w:ascii="Garamond" w:hAnsi="Garamond"/>
          <w:color w:val="363135"/>
          <w:sz w:val="28"/>
          <w:szCs w:val="28"/>
        </w:rPr>
        <w:t>R</w:t>
      </w:r>
      <w:r w:rsidR="00C46ACB">
        <w:rPr>
          <w:rFonts w:ascii="Garamond" w:hAnsi="Garamond"/>
          <w:color w:val="363135"/>
          <w:sz w:val="28"/>
          <w:szCs w:val="28"/>
        </w:rPr>
        <w:t>eferenti per ciascuna delle venti Regioni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C46ACB">
        <w:rPr>
          <w:rFonts w:ascii="Garamond" w:hAnsi="Garamond"/>
          <w:color w:val="363135"/>
          <w:sz w:val="28"/>
          <w:szCs w:val="28"/>
        </w:rPr>
        <w:t>associate alla</w:t>
      </w:r>
      <w:r w:rsidRPr="00E60F6B">
        <w:rPr>
          <w:rFonts w:ascii="Garamond" w:hAnsi="Garamond"/>
          <w:color w:val="363135"/>
          <w:sz w:val="28"/>
          <w:szCs w:val="28"/>
        </w:rPr>
        <w:t xml:space="preserve"> R</w:t>
      </w:r>
      <w:r w:rsidR="00C46ACB">
        <w:rPr>
          <w:rFonts w:ascii="Garamond" w:hAnsi="Garamond"/>
          <w:color w:val="363135"/>
          <w:sz w:val="28"/>
          <w:szCs w:val="28"/>
        </w:rPr>
        <w:t xml:space="preserve">ete </w:t>
      </w:r>
      <w:r w:rsidRPr="00E60F6B">
        <w:rPr>
          <w:rFonts w:ascii="Garamond" w:hAnsi="Garamond"/>
          <w:color w:val="363135"/>
          <w:sz w:val="28"/>
          <w:szCs w:val="28"/>
        </w:rPr>
        <w:t>N</w:t>
      </w:r>
      <w:r w:rsidR="00C46ACB">
        <w:rPr>
          <w:rFonts w:ascii="Garamond" w:hAnsi="Garamond"/>
          <w:color w:val="363135"/>
          <w:sz w:val="28"/>
          <w:szCs w:val="28"/>
        </w:rPr>
        <w:t xml:space="preserve">azionale dei </w:t>
      </w:r>
      <w:r w:rsidRPr="00E60F6B">
        <w:rPr>
          <w:rFonts w:ascii="Garamond" w:hAnsi="Garamond"/>
          <w:color w:val="363135"/>
          <w:sz w:val="28"/>
          <w:szCs w:val="28"/>
        </w:rPr>
        <w:t>L</w:t>
      </w:r>
      <w:r w:rsidR="00C46ACB">
        <w:rPr>
          <w:rFonts w:ascii="Garamond" w:hAnsi="Garamond"/>
          <w:color w:val="363135"/>
          <w:sz w:val="28"/>
          <w:szCs w:val="28"/>
        </w:rPr>
        <w:t xml:space="preserve">icei </w:t>
      </w:r>
      <w:r w:rsidRPr="00E60F6B">
        <w:rPr>
          <w:rFonts w:ascii="Garamond" w:hAnsi="Garamond"/>
          <w:color w:val="363135"/>
          <w:sz w:val="28"/>
          <w:szCs w:val="28"/>
        </w:rPr>
        <w:t>C</w:t>
      </w:r>
      <w:r w:rsidR="00C46ACB">
        <w:rPr>
          <w:rFonts w:ascii="Garamond" w:hAnsi="Garamond"/>
          <w:color w:val="363135"/>
          <w:sz w:val="28"/>
          <w:szCs w:val="28"/>
        </w:rPr>
        <w:t>lassici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A35A4C">
        <w:rPr>
          <w:rFonts w:ascii="Garamond" w:hAnsi="Garamond"/>
          <w:color w:val="363135"/>
          <w:sz w:val="28"/>
          <w:szCs w:val="28"/>
        </w:rPr>
        <w:t xml:space="preserve">e i Dirigenti </w:t>
      </w:r>
      <w:r w:rsidR="00AA2F22">
        <w:rPr>
          <w:rFonts w:ascii="Garamond" w:hAnsi="Garamond"/>
          <w:color w:val="363135"/>
          <w:sz w:val="28"/>
          <w:szCs w:val="28"/>
        </w:rPr>
        <w:t>S</w:t>
      </w:r>
      <w:r w:rsidR="00A35A4C">
        <w:rPr>
          <w:rFonts w:ascii="Garamond" w:hAnsi="Garamond"/>
          <w:color w:val="363135"/>
          <w:sz w:val="28"/>
          <w:szCs w:val="28"/>
        </w:rPr>
        <w:t>colastici componenti del CTO</w:t>
      </w:r>
      <w:r w:rsidR="00B71B0F">
        <w:rPr>
          <w:rFonts w:ascii="Garamond" w:hAnsi="Garamond"/>
          <w:color w:val="363135"/>
          <w:sz w:val="28"/>
          <w:szCs w:val="28"/>
        </w:rPr>
        <w:t>, presieduto dalla Scrivente</w:t>
      </w:r>
      <w:r w:rsidR="00A35A4C">
        <w:rPr>
          <w:rFonts w:ascii="Garamond" w:hAnsi="Garamond"/>
          <w:color w:val="363135"/>
          <w:sz w:val="28"/>
          <w:szCs w:val="28"/>
        </w:rPr>
        <w:t xml:space="preserve">, </w:t>
      </w:r>
      <w:r w:rsidRPr="00E60F6B">
        <w:rPr>
          <w:rFonts w:ascii="Garamond" w:hAnsi="Garamond"/>
          <w:color w:val="363135"/>
          <w:sz w:val="28"/>
          <w:szCs w:val="28"/>
        </w:rPr>
        <w:t xml:space="preserve">hanno elaborato </w:t>
      </w:r>
      <w:r w:rsidR="003E206F">
        <w:rPr>
          <w:rFonts w:ascii="Garamond" w:hAnsi="Garamond"/>
          <w:color w:val="363135"/>
          <w:sz w:val="28"/>
          <w:szCs w:val="28"/>
        </w:rPr>
        <w:t xml:space="preserve">alcune proposte relative alla </w:t>
      </w:r>
      <w:r w:rsidR="00B71B0F">
        <w:rPr>
          <w:rFonts w:ascii="Garamond" w:hAnsi="Garamond"/>
          <w:color w:val="363135"/>
          <w:sz w:val="28"/>
          <w:szCs w:val="28"/>
        </w:rPr>
        <w:t>I</w:t>
      </w:r>
      <w:r w:rsidR="00A35A4C">
        <w:rPr>
          <w:rFonts w:ascii="Garamond" w:hAnsi="Garamond"/>
          <w:color w:val="363135"/>
          <w:sz w:val="28"/>
          <w:szCs w:val="28"/>
        </w:rPr>
        <w:t xml:space="preserve"> e alla </w:t>
      </w:r>
      <w:r w:rsidR="00B71B0F">
        <w:rPr>
          <w:rFonts w:ascii="Garamond" w:hAnsi="Garamond"/>
          <w:color w:val="363135"/>
          <w:sz w:val="28"/>
          <w:szCs w:val="28"/>
        </w:rPr>
        <w:t>II</w:t>
      </w:r>
      <w:r w:rsidR="003E206F">
        <w:rPr>
          <w:rFonts w:ascii="Garamond" w:hAnsi="Garamond"/>
          <w:color w:val="363135"/>
          <w:sz w:val="28"/>
          <w:szCs w:val="28"/>
        </w:rPr>
        <w:t xml:space="preserve"> prova scritta per</w:t>
      </w:r>
      <w:r w:rsidR="00C004EF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C46ACB">
        <w:rPr>
          <w:rFonts w:ascii="Garamond" w:hAnsi="Garamond"/>
          <w:color w:val="363135"/>
          <w:sz w:val="28"/>
          <w:szCs w:val="28"/>
        </w:rPr>
        <w:t>l’Esame di Stato 2021/</w:t>
      </w:r>
      <w:r w:rsidR="0064264A" w:rsidRPr="00E60F6B">
        <w:rPr>
          <w:rFonts w:ascii="Garamond" w:hAnsi="Garamond"/>
          <w:color w:val="363135"/>
          <w:sz w:val="28"/>
          <w:szCs w:val="28"/>
        </w:rPr>
        <w:t>2022</w:t>
      </w:r>
      <w:r w:rsidR="003E206F">
        <w:rPr>
          <w:rFonts w:ascii="Garamond" w:hAnsi="Garamond"/>
          <w:color w:val="363135"/>
          <w:sz w:val="28"/>
          <w:szCs w:val="28"/>
        </w:rPr>
        <w:t>,</w:t>
      </w:r>
      <w:r w:rsidR="0064264A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3E206F">
        <w:rPr>
          <w:rFonts w:ascii="Garamond" w:hAnsi="Garamond"/>
          <w:color w:val="363135"/>
          <w:sz w:val="28"/>
          <w:szCs w:val="28"/>
        </w:rPr>
        <w:t>tenendo in considerazione</w:t>
      </w:r>
      <w:r w:rsidRPr="00E60F6B">
        <w:rPr>
          <w:rFonts w:ascii="Garamond" w:hAnsi="Garamond"/>
          <w:color w:val="363135"/>
          <w:sz w:val="28"/>
          <w:szCs w:val="28"/>
        </w:rPr>
        <w:t xml:space="preserve"> la situazione didattica del tutto inedita</w:t>
      </w:r>
      <w:r w:rsidR="003E206F">
        <w:rPr>
          <w:rFonts w:ascii="Garamond" w:hAnsi="Garamond"/>
          <w:color w:val="363135"/>
          <w:sz w:val="28"/>
          <w:szCs w:val="28"/>
        </w:rPr>
        <w:t>,</w:t>
      </w:r>
      <w:r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="003E206F" w:rsidRPr="00E60F6B">
        <w:rPr>
          <w:rFonts w:ascii="Garamond" w:hAnsi="Garamond"/>
          <w:color w:val="363135"/>
          <w:sz w:val="28"/>
          <w:szCs w:val="28"/>
        </w:rPr>
        <w:t>consente</w:t>
      </w:r>
      <w:r w:rsidR="003E206F">
        <w:rPr>
          <w:rFonts w:ascii="Garamond" w:hAnsi="Garamond"/>
          <w:color w:val="363135"/>
          <w:sz w:val="28"/>
          <w:szCs w:val="28"/>
        </w:rPr>
        <w:t>ndo</w:t>
      </w:r>
      <w:r w:rsidR="003E206F" w:rsidRPr="00E60F6B">
        <w:rPr>
          <w:rFonts w:ascii="Garamond" w:hAnsi="Garamond"/>
          <w:color w:val="363135"/>
          <w:sz w:val="28"/>
          <w:szCs w:val="28"/>
        </w:rPr>
        <w:t xml:space="preserve"> </w:t>
      </w:r>
      <w:r w:rsidRPr="00E60F6B">
        <w:rPr>
          <w:rFonts w:ascii="Garamond" w:hAnsi="Garamond"/>
          <w:color w:val="363135"/>
          <w:sz w:val="28"/>
          <w:szCs w:val="28"/>
        </w:rPr>
        <w:t>al contempo di mantenere appieno il valore d</w:t>
      </w:r>
      <w:r w:rsidR="003506DC" w:rsidRPr="00E60F6B">
        <w:rPr>
          <w:rFonts w:ascii="Garamond" w:hAnsi="Garamond"/>
          <w:color w:val="363135"/>
          <w:sz w:val="28"/>
          <w:szCs w:val="28"/>
        </w:rPr>
        <w:t xml:space="preserve">ello </w:t>
      </w:r>
      <w:r w:rsidRPr="00E60F6B">
        <w:rPr>
          <w:rFonts w:ascii="Garamond" w:hAnsi="Garamond"/>
          <w:color w:val="363135"/>
          <w:sz w:val="28"/>
          <w:szCs w:val="28"/>
        </w:rPr>
        <w:t>scritto d</w:t>
      </w:r>
      <w:r w:rsidR="003506DC" w:rsidRPr="00E60F6B">
        <w:rPr>
          <w:rFonts w:ascii="Garamond" w:hAnsi="Garamond"/>
          <w:color w:val="363135"/>
          <w:sz w:val="28"/>
          <w:szCs w:val="28"/>
        </w:rPr>
        <w:t xml:space="preserve">elle </w:t>
      </w:r>
      <w:r w:rsidRPr="00E60F6B">
        <w:rPr>
          <w:rFonts w:ascii="Garamond" w:hAnsi="Garamond"/>
          <w:color w:val="363135"/>
          <w:sz w:val="28"/>
          <w:szCs w:val="28"/>
        </w:rPr>
        <w:t>materi</w:t>
      </w:r>
      <w:r w:rsidR="00C004EF" w:rsidRPr="00E60F6B">
        <w:rPr>
          <w:rFonts w:ascii="Garamond" w:hAnsi="Garamond"/>
          <w:color w:val="363135"/>
          <w:sz w:val="28"/>
          <w:szCs w:val="28"/>
        </w:rPr>
        <w:t>e</w:t>
      </w:r>
      <w:r w:rsidRPr="00E60F6B">
        <w:rPr>
          <w:rFonts w:ascii="Garamond" w:hAnsi="Garamond"/>
          <w:color w:val="363135"/>
          <w:sz w:val="28"/>
          <w:szCs w:val="28"/>
        </w:rPr>
        <w:t xml:space="preserve"> d’indirizzo</w:t>
      </w:r>
      <w:r w:rsidR="00071FAE">
        <w:rPr>
          <w:rFonts w:ascii="Garamond" w:hAnsi="Garamond"/>
          <w:color w:val="363135"/>
          <w:sz w:val="28"/>
          <w:szCs w:val="28"/>
        </w:rPr>
        <w:t xml:space="preserve">, partendo da quanto </w:t>
      </w:r>
      <w:r w:rsidR="00A405BE">
        <w:rPr>
          <w:rFonts w:ascii="Garamond" w:hAnsi="Garamond"/>
          <w:color w:val="363135"/>
          <w:sz w:val="28"/>
          <w:szCs w:val="28"/>
        </w:rPr>
        <w:t xml:space="preserve">effettivamente svolto nell’ambito della progettazione di ciascun </w:t>
      </w:r>
      <w:r w:rsidR="00B71B0F">
        <w:rPr>
          <w:rFonts w:ascii="Garamond" w:hAnsi="Garamond"/>
          <w:color w:val="363135"/>
          <w:sz w:val="28"/>
          <w:szCs w:val="28"/>
        </w:rPr>
        <w:t>I</w:t>
      </w:r>
      <w:r w:rsidR="00A405BE">
        <w:rPr>
          <w:rFonts w:ascii="Garamond" w:hAnsi="Garamond"/>
          <w:color w:val="363135"/>
          <w:sz w:val="28"/>
          <w:szCs w:val="28"/>
        </w:rPr>
        <w:t>stituto</w:t>
      </w:r>
      <w:r w:rsidR="00071FAE">
        <w:rPr>
          <w:rFonts w:ascii="Garamond" w:hAnsi="Garamond"/>
          <w:color w:val="363135"/>
          <w:sz w:val="28"/>
          <w:szCs w:val="28"/>
        </w:rPr>
        <w:t>.</w:t>
      </w:r>
      <w:r w:rsidR="00A405BE">
        <w:rPr>
          <w:rFonts w:ascii="Garamond" w:hAnsi="Garamond"/>
          <w:color w:val="363135"/>
          <w:sz w:val="28"/>
          <w:szCs w:val="28"/>
        </w:rPr>
        <w:t xml:space="preserve"> </w:t>
      </w:r>
    </w:p>
    <w:p w14:paraId="2AD406E3" w14:textId="32CD5417" w:rsidR="008B448E" w:rsidRDefault="00071FAE" w:rsidP="00A405BE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>
        <w:rPr>
          <w:rFonts w:ascii="Garamond" w:hAnsi="Garamond"/>
          <w:color w:val="363135"/>
          <w:sz w:val="28"/>
          <w:szCs w:val="28"/>
        </w:rPr>
        <w:t>P</w:t>
      </w:r>
      <w:r w:rsidR="00A405BE">
        <w:rPr>
          <w:rFonts w:ascii="Garamond" w:hAnsi="Garamond"/>
          <w:color w:val="363135"/>
          <w:sz w:val="28"/>
          <w:szCs w:val="28"/>
        </w:rPr>
        <w:t xml:space="preserve">otrebbe </w:t>
      </w:r>
      <w:r w:rsidR="008B448E">
        <w:rPr>
          <w:rFonts w:ascii="Garamond" w:hAnsi="Garamond"/>
          <w:color w:val="363135"/>
          <w:sz w:val="28"/>
          <w:szCs w:val="28"/>
        </w:rPr>
        <w:t xml:space="preserve">infatti </w:t>
      </w:r>
      <w:r w:rsidR="00A405BE">
        <w:rPr>
          <w:rFonts w:ascii="Garamond" w:hAnsi="Garamond"/>
          <w:color w:val="363135"/>
          <w:sz w:val="28"/>
          <w:szCs w:val="28"/>
        </w:rPr>
        <w:t>essere opportuno che l</w:t>
      </w:r>
      <w:r w:rsidR="00A405BE" w:rsidRPr="00A405BE">
        <w:rPr>
          <w:rFonts w:ascii="Garamond" w:hAnsi="Garamond"/>
          <w:color w:val="363135"/>
          <w:sz w:val="28"/>
          <w:szCs w:val="28"/>
        </w:rPr>
        <w:t xml:space="preserve">e prove </w:t>
      </w:r>
      <w:r w:rsidR="008B448E">
        <w:rPr>
          <w:rFonts w:ascii="Garamond" w:hAnsi="Garamond"/>
          <w:color w:val="363135"/>
          <w:sz w:val="28"/>
          <w:szCs w:val="28"/>
        </w:rPr>
        <w:t xml:space="preserve">scritte siano </w:t>
      </w:r>
      <w:r w:rsidR="00A405BE" w:rsidRPr="00A405BE">
        <w:rPr>
          <w:rFonts w:ascii="Garamond" w:hAnsi="Garamond"/>
          <w:color w:val="363135"/>
          <w:sz w:val="28"/>
          <w:szCs w:val="28"/>
        </w:rPr>
        <w:t xml:space="preserve">elaborate e predisposte dalle singole </w:t>
      </w:r>
      <w:r w:rsidR="00A35A4C">
        <w:rPr>
          <w:rFonts w:ascii="Garamond" w:hAnsi="Garamond"/>
          <w:color w:val="363135"/>
          <w:sz w:val="28"/>
          <w:szCs w:val="28"/>
        </w:rPr>
        <w:t>C</w:t>
      </w:r>
      <w:r w:rsidR="00A405BE" w:rsidRPr="00A405BE">
        <w:rPr>
          <w:rFonts w:ascii="Garamond" w:hAnsi="Garamond"/>
          <w:color w:val="363135"/>
          <w:sz w:val="28"/>
          <w:szCs w:val="28"/>
        </w:rPr>
        <w:t>ommissioni</w:t>
      </w:r>
      <w:r w:rsidR="00A405BE">
        <w:rPr>
          <w:rFonts w:ascii="Garamond" w:hAnsi="Garamond"/>
          <w:color w:val="363135"/>
          <w:sz w:val="28"/>
          <w:szCs w:val="28"/>
        </w:rPr>
        <w:t xml:space="preserve"> </w:t>
      </w:r>
      <w:r w:rsidR="008B448E">
        <w:rPr>
          <w:rFonts w:ascii="Garamond" w:hAnsi="Garamond"/>
          <w:color w:val="363135"/>
          <w:sz w:val="28"/>
          <w:szCs w:val="28"/>
        </w:rPr>
        <w:t xml:space="preserve">d’Esame costituitesi presso ciascuna scuola, </w:t>
      </w:r>
      <w:r w:rsidR="00A405BE">
        <w:rPr>
          <w:rFonts w:ascii="Garamond" w:hAnsi="Garamond"/>
          <w:color w:val="363135"/>
          <w:sz w:val="28"/>
          <w:szCs w:val="28"/>
        </w:rPr>
        <w:t xml:space="preserve">addivenendo pertanto alla formulazione di una </w:t>
      </w:r>
      <w:r w:rsidR="00A35A4C" w:rsidRPr="00A405BE">
        <w:rPr>
          <w:rFonts w:ascii="Garamond" w:hAnsi="Garamond"/>
          <w:color w:val="363135"/>
          <w:sz w:val="28"/>
          <w:szCs w:val="28"/>
        </w:rPr>
        <w:t xml:space="preserve">I </w:t>
      </w:r>
      <w:r w:rsidR="00A405BE">
        <w:rPr>
          <w:rFonts w:ascii="Garamond" w:hAnsi="Garamond"/>
          <w:color w:val="363135"/>
          <w:sz w:val="28"/>
          <w:szCs w:val="28"/>
        </w:rPr>
        <w:t>prova scritta (</w:t>
      </w:r>
      <w:r w:rsidR="00A405BE" w:rsidRPr="00A405BE">
        <w:rPr>
          <w:rFonts w:ascii="Garamond" w:hAnsi="Garamond"/>
          <w:color w:val="363135"/>
          <w:sz w:val="28"/>
          <w:szCs w:val="28"/>
        </w:rPr>
        <w:t>Italiano</w:t>
      </w:r>
      <w:r w:rsidR="00A405BE">
        <w:rPr>
          <w:rFonts w:ascii="Garamond" w:hAnsi="Garamond"/>
          <w:color w:val="363135"/>
          <w:sz w:val="28"/>
          <w:szCs w:val="28"/>
        </w:rPr>
        <w:t>)</w:t>
      </w:r>
      <w:r w:rsidR="00A405BE" w:rsidRPr="00A405BE">
        <w:rPr>
          <w:rFonts w:ascii="Garamond" w:hAnsi="Garamond"/>
          <w:color w:val="363135"/>
          <w:sz w:val="28"/>
          <w:szCs w:val="28"/>
        </w:rPr>
        <w:t xml:space="preserve"> secondo le tipologie in cui gli studenti </w:t>
      </w:r>
      <w:r w:rsidR="00B71B0F">
        <w:rPr>
          <w:rFonts w:ascii="Garamond" w:hAnsi="Garamond"/>
          <w:color w:val="363135"/>
          <w:sz w:val="28"/>
          <w:szCs w:val="28"/>
        </w:rPr>
        <w:t xml:space="preserve">e le studentesse </w:t>
      </w:r>
      <w:r w:rsidR="00A405BE" w:rsidRPr="00A405BE">
        <w:rPr>
          <w:rFonts w:ascii="Garamond" w:hAnsi="Garamond"/>
          <w:color w:val="363135"/>
          <w:sz w:val="28"/>
          <w:szCs w:val="28"/>
        </w:rPr>
        <w:t xml:space="preserve">si sono </w:t>
      </w:r>
      <w:r w:rsidR="00A405BE">
        <w:rPr>
          <w:rFonts w:ascii="Garamond" w:hAnsi="Garamond"/>
          <w:color w:val="363135"/>
          <w:sz w:val="28"/>
          <w:szCs w:val="28"/>
        </w:rPr>
        <w:t xml:space="preserve">effettivamente </w:t>
      </w:r>
      <w:r w:rsidR="00A405BE" w:rsidRPr="00A405BE">
        <w:rPr>
          <w:rFonts w:ascii="Garamond" w:hAnsi="Garamond"/>
          <w:color w:val="363135"/>
          <w:sz w:val="28"/>
          <w:szCs w:val="28"/>
        </w:rPr>
        <w:t>esercitati e sono stati valutati nell’ultimo anno di corso</w:t>
      </w:r>
      <w:r w:rsidR="00A405BE">
        <w:rPr>
          <w:rFonts w:ascii="Garamond" w:hAnsi="Garamond"/>
          <w:color w:val="363135"/>
          <w:sz w:val="28"/>
          <w:szCs w:val="28"/>
        </w:rPr>
        <w:t xml:space="preserve"> e</w:t>
      </w:r>
      <w:r w:rsidR="008B448E">
        <w:rPr>
          <w:rFonts w:ascii="Garamond" w:hAnsi="Garamond"/>
          <w:color w:val="363135"/>
          <w:sz w:val="28"/>
          <w:szCs w:val="28"/>
        </w:rPr>
        <w:t>,</w:t>
      </w:r>
      <w:r w:rsidR="00A405BE">
        <w:rPr>
          <w:rFonts w:ascii="Garamond" w:hAnsi="Garamond"/>
          <w:color w:val="363135"/>
          <w:sz w:val="28"/>
          <w:szCs w:val="28"/>
        </w:rPr>
        <w:t xml:space="preserve"> per quanto concerne la II prova</w:t>
      </w:r>
      <w:r w:rsidR="008B448E">
        <w:rPr>
          <w:rFonts w:ascii="Garamond" w:hAnsi="Garamond"/>
          <w:color w:val="363135"/>
          <w:sz w:val="28"/>
          <w:szCs w:val="28"/>
        </w:rPr>
        <w:t xml:space="preserve"> specifica per i </w:t>
      </w:r>
      <w:r w:rsidR="00B71B0F">
        <w:rPr>
          <w:rFonts w:ascii="Garamond" w:hAnsi="Garamond"/>
          <w:color w:val="363135"/>
          <w:sz w:val="28"/>
          <w:szCs w:val="28"/>
        </w:rPr>
        <w:t>l</w:t>
      </w:r>
      <w:r w:rsidR="008B448E">
        <w:rPr>
          <w:rFonts w:ascii="Garamond" w:hAnsi="Garamond"/>
          <w:color w:val="363135"/>
          <w:sz w:val="28"/>
          <w:szCs w:val="28"/>
        </w:rPr>
        <w:t xml:space="preserve">icei </w:t>
      </w:r>
      <w:r w:rsidR="008B448E">
        <w:rPr>
          <w:rFonts w:ascii="Garamond" w:hAnsi="Garamond"/>
          <w:color w:val="363135"/>
          <w:sz w:val="28"/>
          <w:szCs w:val="28"/>
        </w:rPr>
        <w:lastRenderedPageBreak/>
        <w:t>classici,</w:t>
      </w:r>
      <w:r w:rsidR="00A405BE">
        <w:rPr>
          <w:rFonts w:ascii="Garamond" w:hAnsi="Garamond"/>
          <w:color w:val="363135"/>
          <w:sz w:val="28"/>
          <w:szCs w:val="28"/>
        </w:rPr>
        <w:t xml:space="preserve"> afferire a</w:t>
      </w:r>
      <w:r w:rsidR="008B448E">
        <w:rPr>
          <w:rFonts w:ascii="Garamond" w:hAnsi="Garamond"/>
          <w:color w:val="363135"/>
          <w:sz w:val="28"/>
          <w:szCs w:val="28"/>
        </w:rPr>
        <w:t xml:space="preserve">ll’utilizzo di </w:t>
      </w:r>
      <w:r w:rsidR="00A405BE">
        <w:rPr>
          <w:rFonts w:ascii="Garamond" w:hAnsi="Garamond"/>
          <w:color w:val="363135"/>
          <w:sz w:val="28"/>
          <w:szCs w:val="28"/>
        </w:rPr>
        <w:t xml:space="preserve"> testi</w:t>
      </w:r>
      <w:r w:rsidR="00A405BE" w:rsidRPr="00A405BE">
        <w:rPr>
          <w:rFonts w:ascii="Garamond" w:hAnsi="Garamond"/>
          <w:color w:val="363135"/>
          <w:sz w:val="28"/>
          <w:szCs w:val="28"/>
        </w:rPr>
        <w:t xml:space="preserve"> monolingua (dal latino o dal greco), </w:t>
      </w:r>
      <w:r w:rsidR="008B448E">
        <w:rPr>
          <w:rFonts w:ascii="Garamond" w:hAnsi="Garamond"/>
          <w:color w:val="363135"/>
          <w:sz w:val="28"/>
          <w:szCs w:val="28"/>
        </w:rPr>
        <w:t>al fine di</w:t>
      </w:r>
      <w:r w:rsidR="00A405BE">
        <w:rPr>
          <w:rFonts w:ascii="Garamond" w:hAnsi="Garamond"/>
          <w:color w:val="363135"/>
          <w:sz w:val="28"/>
          <w:szCs w:val="28"/>
        </w:rPr>
        <w:t xml:space="preserve"> rilevare le abilità traduttive </w:t>
      </w:r>
      <w:r w:rsidR="008B448E">
        <w:rPr>
          <w:rFonts w:ascii="Garamond" w:hAnsi="Garamond"/>
          <w:color w:val="363135"/>
          <w:sz w:val="28"/>
          <w:szCs w:val="28"/>
        </w:rPr>
        <w:t>del</w:t>
      </w:r>
      <w:r w:rsidR="00A405BE" w:rsidRPr="00A405BE">
        <w:rPr>
          <w:rFonts w:ascii="Garamond" w:hAnsi="Garamond"/>
          <w:color w:val="363135"/>
          <w:sz w:val="28"/>
          <w:szCs w:val="28"/>
        </w:rPr>
        <w:t xml:space="preserve"> brano scelto all’interno di un canone di autori, </w:t>
      </w:r>
      <w:r w:rsidR="008B448E">
        <w:rPr>
          <w:rFonts w:ascii="Garamond" w:hAnsi="Garamond"/>
          <w:color w:val="363135"/>
          <w:sz w:val="28"/>
          <w:szCs w:val="28"/>
        </w:rPr>
        <w:t xml:space="preserve">già </w:t>
      </w:r>
      <w:r w:rsidR="00A405BE" w:rsidRPr="00A405BE">
        <w:rPr>
          <w:rFonts w:ascii="Garamond" w:hAnsi="Garamond"/>
          <w:color w:val="363135"/>
          <w:sz w:val="28"/>
          <w:szCs w:val="28"/>
        </w:rPr>
        <w:t>oggetto di studio</w:t>
      </w:r>
      <w:r w:rsidR="008B448E">
        <w:rPr>
          <w:rFonts w:ascii="Garamond" w:hAnsi="Garamond"/>
          <w:color w:val="363135"/>
          <w:sz w:val="28"/>
          <w:szCs w:val="28"/>
        </w:rPr>
        <w:t>.</w:t>
      </w:r>
    </w:p>
    <w:p w14:paraId="091C6E34" w14:textId="3774C977" w:rsidR="004A5A77" w:rsidRDefault="00E60F6B" w:rsidP="004A5A77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 w:rsidRPr="00E60F6B">
        <w:rPr>
          <w:rFonts w:ascii="Garamond" w:hAnsi="Garamond"/>
          <w:color w:val="363135"/>
          <w:sz w:val="28"/>
          <w:szCs w:val="28"/>
        </w:rPr>
        <w:t>Nell</w:t>
      </w:r>
      <w:r>
        <w:rPr>
          <w:rFonts w:ascii="Garamond" w:hAnsi="Garamond"/>
          <w:color w:val="363135"/>
          <w:sz w:val="28"/>
          <w:szCs w:val="28"/>
        </w:rPr>
        <w:t xml:space="preserve">a speranza </w:t>
      </w:r>
      <w:r w:rsidR="003E206F">
        <w:rPr>
          <w:rFonts w:ascii="Garamond" w:hAnsi="Garamond"/>
          <w:color w:val="363135"/>
          <w:sz w:val="28"/>
          <w:szCs w:val="28"/>
        </w:rPr>
        <w:t xml:space="preserve">di </w:t>
      </w:r>
      <w:r w:rsidR="008B448E">
        <w:rPr>
          <w:rFonts w:ascii="Garamond" w:hAnsi="Garamond"/>
          <w:color w:val="363135"/>
          <w:sz w:val="28"/>
          <w:szCs w:val="28"/>
        </w:rPr>
        <w:t>aver</w:t>
      </w:r>
      <w:r w:rsidR="003E206F">
        <w:rPr>
          <w:rFonts w:ascii="Garamond" w:hAnsi="Garamond"/>
          <w:color w:val="363135"/>
          <w:sz w:val="28"/>
          <w:szCs w:val="28"/>
        </w:rPr>
        <w:t xml:space="preserve"> contribui</w:t>
      </w:r>
      <w:r w:rsidR="008B448E">
        <w:rPr>
          <w:rFonts w:ascii="Garamond" w:hAnsi="Garamond"/>
          <w:color w:val="363135"/>
          <w:sz w:val="28"/>
          <w:szCs w:val="28"/>
        </w:rPr>
        <w:t>to</w:t>
      </w:r>
      <w:r w:rsidR="003E206F">
        <w:rPr>
          <w:rFonts w:ascii="Garamond" w:hAnsi="Garamond"/>
          <w:color w:val="363135"/>
          <w:sz w:val="28"/>
          <w:szCs w:val="28"/>
        </w:rPr>
        <w:t xml:space="preserve"> </w:t>
      </w:r>
      <w:r>
        <w:rPr>
          <w:rFonts w:ascii="Garamond" w:hAnsi="Garamond"/>
          <w:color w:val="363135"/>
          <w:sz w:val="28"/>
          <w:szCs w:val="28"/>
        </w:rPr>
        <w:t xml:space="preserve">proficuamente </w:t>
      </w:r>
      <w:r w:rsidR="002B5E6F">
        <w:rPr>
          <w:rFonts w:ascii="Garamond" w:hAnsi="Garamond"/>
          <w:color w:val="363135"/>
          <w:sz w:val="28"/>
          <w:szCs w:val="28"/>
        </w:rPr>
        <w:t xml:space="preserve">con </w:t>
      </w:r>
      <w:r w:rsidR="004A5A77">
        <w:rPr>
          <w:rFonts w:ascii="Garamond" w:hAnsi="Garamond"/>
          <w:color w:val="363135"/>
          <w:sz w:val="28"/>
          <w:szCs w:val="28"/>
        </w:rPr>
        <w:t xml:space="preserve">i nostri suggerimenti </w:t>
      </w:r>
      <w:r>
        <w:rPr>
          <w:rFonts w:ascii="Garamond" w:hAnsi="Garamond"/>
          <w:color w:val="363135"/>
          <w:sz w:val="28"/>
          <w:szCs w:val="28"/>
        </w:rPr>
        <w:t>all’ampio dibattito in corso</w:t>
      </w:r>
      <w:r w:rsidR="002B5E6F">
        <w:rPr>
          <w:rFonts w:ascii="Garamond" w:hAnsi="Garamond"/>
          <w:color w:val="363135"/>
          <w:sz w:val="28"/>
          <w:szCs w:val="28"/>
        </w:rPr>
        <w:t>, porg</w:t>
      </w:r>
      <w:r w:rsidR="00B43412">
        <w:rPr>
          <w:rFonts w:ascii="Garamond" w:hAnsi="Garamond"/>
          <w:color w:val="363135"/>
          <w:sz w:val="28"/>
          <w:szCs w:val="28"/>
        </w:rPr>
        <w:t>o</w:t>
      </w:r>
      <w:r w:rsidR="002B5E6F">
        <w:rPr>
          <w:rFonts w:ascii="Garamond" w:hAnsi="Garamond"/>
          <w:color w:val="363135"/>
          <w:sz w:val="28"/>
          <w:szCs w:val="28"/>
        </w:rPr>
        <w:t xml:space="preserve"> distinti saluti</w:t>
      </w:r>
      <w:r w:rsidR="00B43412">
        <w:rPr>
          <w:rFonts w:ascii="Garamond" w:hAnsi="Garamond"/>
          <w:color w:val="363135"/>
          <w:sz w:val="28"/>
          <w:szCs w:val="28"/>
        </w:rPr>
        <w:t xml:space="preserve"> e rest</w:t>
      </w:r>
      <w:r w:rsidR="008B448E">
        <w:rPr>
          <w:rFonts w:ascii="Garamond" w:hAnsi="Garamond"/>
          <w:color w:val="363135"/>
          <w:sz w:val="28"/>
          <w:szCs w:val="28"/>
        </w:rPr>
        <w:t>o</w:t>
      </w:r>
      <w:r w:rsidR="00B43412">
        <w:rPr>
          <w:rFonts w:ascii="Garamond" w:hAnsi="Garamond"/>
          <w:color w:val="363135"/>
          <w:sz w:val="28"/>
          <w:szCs w:val="28"/>
        </w:rPr>
        <w:t xml:space="preserve"> a disposizione per fornire </w:t>
      </w:r>
      <w:r w:rsidR="008B448E">
        <w:rPr>
          <w:rFonts w:ascii="Garamond" w:hAnsi="Garamond"/>
          <w:color w:val="363135"/>
          <w:sz w:val="28"/>
          <w:szCs w:val="28"/>
        </w:rPr>
        <w:t xml:space="preserve">più in dettaglio </w:t>
      </w:r>
      <w:r w:rsidR="00B43412">
        <w:rPr>
          <w:rFonts w:ascii="Garamond" w:hAnsi="Garamond"/>
          <w:color w:val="363135"/>
          <w:sz w:val="28"/>
          <w:szCs w:val="28"/>
        </w:rPr>
        <w:t xml:space="preserve">quanto elaborato </w:t>
      </w:r>
      <w:r w:rsidR="003E206F">
        <w:rPr>
          <w:rFonts w:ascii="Garamond" w:hAnsi="Garamond"/>
          <w:color w:val="363135"/>
          <w:sz w:val="28"/>
          <w:szCs w:val="28"/>
        </w:rPr>
        <w:t>dai tavoli di lavoro della RNLC.</w:t>
      </w:r>
    </w:p>
    <w:p w14:paraId="22BC6C6D" w14:textId="77777777" w:rsidR="002B5E6F" w:rsidRDefault="002B5E6F" w:rsidP="004A5A77">
      <w:pPr>
        <w:pStyle w:val="Normale1"/>
        <w:spacing w:line="360" w:lineRule="auto"/>
        <w:jc w:val="both"/>
        <w:rPr>
          <w:rFonts w:ascii="Garamond" w:hAnsi="Garamond"/>
          <w:color w:val="363135"/>
          <w:sz w:val="28"/>
          <w:szCs w:val="28"/>
        </w:rPr>
      </w:pPr>
      <w:r>
        <w:rPr>
          <w:rFonts w:ascii="Garamond" w:hAnsi="Garamond"/>
          <w:color w:val="363135"/>
          <w:sz w:val="28"/>
          <w:szCs w:val="28"/>
        </w:rPr>
        <w:t>Elisa Colella</w:t>
      </w:r>
    </w:p>
    <w:p w14:paraId="31985988" w14:textId="77777777" w:rsidR="00121278" w:rsidRDefault="00121278" w:rsidP="00121278">
      <w:pPr>
        <w:shd w:val="clear" w:color="auto" w:fill="FFFFFF"/>
        <w:rPr>
          <w:color w:val="222222"/>
        </w:rPr>
      </w:pPr>
      <w:r>
        <w:rPr>
          <w:b/>
          <w:bCs/>
          <w:color w:val="888888"/>
        </w:rPr>
        <w:t>Dirigente Scolastica</w:t>
      </w:r>
    </w:p>
    <w:p w14:paraId="3CAF7845" w14:textId="77777777" w:rsidR="00121278" w:rsidRDefault="00121278" w:rsidP="00121278">
      <w:pPr>
        <w:shd w:val="clear" w:color="auto" w:fill="FFFFFF"/>
        <w:rPr>
          <w:color w:val="888888"/>
          <w:sz w:val="19"/>
          <w:szCs w:val="19"/>
        </w:rPr>
      </w:pPr>
      <w:r>
        <w:rPr>
          <w:color w:val="888888"/>
          <w:sz w:val="19"/>
          <w:szCs w:val="19"/>
        </w:rPr>
        <w:t>Liceo Classico "M. Cutelli" Catania</w:t>
      </w:r>
    </w:p>
    <w:p w14:paraId="32A5BBF2" w14:textId="77777777" w:rsidR="00121278" w:rsidRDefault="00121278" w:rsidP="00121278">
      <w:pPr>
        <w:shd w:val="clear" w:color="auto" w:fill="FFFFFF"/>
        <w:rPr>
          <w:color w:val="888888"/>
          <w:sz w:val="19"/>
          <w:szCs w:val="19"/>
        </w:rPr>
      </w:pPr>
      <w:r>
        <w:rPr>
          <w:color w:val="888888"/>
          <w:sz w:val="19"/>
          <w:szCs w:val="19"/>
        </w:rPr>
        <w:t>Scuola Capofila della Rete Nazionale dei Licei Classici</w:t>
      </w:r>
    </w:p>
    <w:p w14:paraId="1B27F454" w14:textId="77777777" w:rsidR="00121278" w:rsidRDefault="00121278" w:rsidP="00121278">
      <w:pPr>
        <w:shd w:val="clear" w:color="auto" w:fill="FFFFFF"/>
        <w:rPr>
          <w:color w:val="888888"/>
          <w:sz w:val="19"/>
          <w:szCs w:val="19"/>
        </w:rPr>
      </w:pPr>
      <w:r>
        <w:rPr>
          <w:color w:val="888888"/>
          <w:sz w:val="19"/>
          <w:szCs w:val="19"/>
        </w:rPr>
        <w:t>Via Firenze, 202-95128 Catania CT</w:t>
      </w:r>
    </w:p>
    <w:p w14:paraId="66D503F1" w14:textId="40FAD0D1" w:rsidR="00121278" w:rsidRDefault="00D52C07" w:rsidP="00121278">
      <w:pPr>
        <w:shd w:val="clear" w:color="auto" w:fill="FFFFFF"/>
        <w:rPr>
          <w:color w:val="888888"/>
          <w:sz w:val="19"/>
          <w:szCs w:val="19"/>
        </w:rPr>
      </w:pPr>
      <w:r>
        <w:rPr>
          <w:color w:val="888888"/>
          <w:sz w:val="19"/>
          <w:szCs w:val="19"/>
        </w:rPr>
        <w:t>tel. 095 6136276</w:t>
      </w:r>
      <w:bookmarkStart w:id="0" w:name="_GoBack"/>
      <w:bookmarkEnd w:id="0"/>
    </w:p>
    <w:p w14:paraId="1505350E" w14:textId="77777777" w:rsidR="004A5A77" w:rsidRDefault="00121278" w:rsidP="00121278">
      <w:pPr>
        <w:shd w:val="clear" w:color="auto" w:fill="FFFFFF"/>
        <w:rPr>
          <w:color w:val="888888"/>
          <w:sz w:val="19"/>
          <w:szCs w:val="19"/>
        </w:rPr>
      </w:pPr>
      <w:proofErr w:type="gramStart"/>
      <w:r>
        <w:rPr>
          <w:color w:val="888888"/>
          <w:sz w:val="19"/>
          <w:szCs w:val="19"/>
        </w:rPr>
        <w:t>email</w:t>
      </w:r>
      <w:proofErr w:type="gramEnd"/>
      <w:r>
        <w:rPr>
          <w:color w:val="888888"/>
          <w:sz w:val="19"/>
          <w:szCs w:val="19"/>
        </w:rPr>
        <w:t>: </w:t>
      </w:r>
      <w:hyperlink r:id="rId7" w:history="1">
        <w:r w:rsidRPr="00B52505">
          <w:rPr>
            <w:rStyle w:val="Collegamentoipertestuale"/>
            <w:sz w:val="19"/>
            <w:szCs w:val="19"/>
          </w:rPr>
          <w:t>dselisacolella@liceocutelli.edu.it</w:t>
        </w:r>
      </w:hyperlink>
    </w:p>
    <w:p w14:paraId="03D12146" w14:textId="77777777" w:rsidR="00121278" w:rsidRPr="00121278" w:rsidRDefault="00121278" w:rsidP="00121278">
      <w:pPr>
        <w:shd w:val="clear" w:color="auto" w:fill="FFFFFF"/>
        <w:rPr>
          <w:color w:val="888888"/>
          <w:sz w:val="19"/>
          <w:szCs w:val="19"/>
        </w:rPr>
      </w:pPr>
    </w:p>
    <w:sectPr w:rsidR="00121278" w:rsidRPr="00121278" w:rsidSect="007D5D20">
      <w:pgSz w:w="11909" w:h="16834"/>
      <w:pgMar w:top="127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55253"/>
    <w:multiLevelType w:val="hybridMultilevel"/>
    <w:tmpl w:val="949A7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A9"/>
    <w:rsid w:val="00003550"/>
    <w:rsid w:val="00034E56"/>
    <w:rsid w:val="0006382A"/>
    <w:rsid w:val="00071FAE"/>
    <w:rsid w:val="000F1427"/>
    <w:rsid w:val="00121278"/>
    <w:rsid w:val="002B5E6F"/>
    <w:rsid w:val="002C029E"/>
    <w:rsid w:val="003506DC"/>
    <w:rsid w:val="00387952"/>
    <w:rsid w:val="003E206F"/>
    <w:rsid w:val="004A4AE1"/>
    <w:rsid w:val="004A5A77"/>
    <w:rsid w:val="004C397E"/>
    <w:rsid w:val="00506D1F"/>
    <w:rsid w:val="005474C1"/>
    <w:rsid w:val="005E7D8E"/>
    <w:rsid w:val="0064264A"/>
    <w:rsid w:val="006A1B0D"/>
    <w:rsid w:val="007D5D20"/>
    <w:rsid w:val="00834123"/>
    <w:rsid w:val="00853E4F"/>
    <w:rsid w:val="00881A5E"/>
    <w:rsid w:val="008B448E"/>
    <w:rsid w:val="009B2245"/>
    <w:rsid w:val="009F042B"/>
    <w:rsid w:val="00A35A4C"/>
    <w:rsid w:val="00A405BE"/>
    <w:rsid w:val="00AA2F22"/>
    <w:rsid w:val="00B276FB"/>
    <w:rsid w:val="00B43412"/>
    <w:rsid w:val="00B71B0F"/>
    <w:rsid w:val="00BC7867"/>
    <w:rsid w:val="00C004EF"/>
    <w:rsid w:val="00C00CEC"/>
    <w:rsid w:val="00C46ACB"/>
    <w:rsid w:val="00CC313C"/>
    <w:rsid w:val="00CE5EA1"/>
    <w:rsid w:val="00D52C07"/>
    <w:rsid w:val="00DC1172"/>
    <w:rsid w:val="00E36296"/>
    <w:rsid w:val="00E60F6B"/>
    <w:rsid w:val="00F001A7"/>
    <w:rsid w:val="00FA4FA9"/>
    <w:rsid w:val="00FE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934F"/>
  <w15:docId w15:val="{FF15C0FD-2891-4028-A544-B926503F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7D8E"/>
  </w:style>
  <w:style w:type="paragraph" w:styleId="Titolo1">
    <w:name w:val="heading 1"/>
    <w:basedOn w:val="Normale1"/>
    <w:next w:val="Normale1"/>
    <w:rsid w:val="00FA4F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FA4F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FA4F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FA4F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FA4FA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FA4F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A4FA9"/>
  </w:style>
  <w:style w:type="table" w:customStyle="1" w:styleId="TableNormal">
    <w:name w:val="Table Normal"/>
    <w:rsid w:val="00FA4F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A4FA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FA4FA9"/>
    <w:pPr>
      <w:keepNext/>
      <w:keepLines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E3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5D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D5D2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5D2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06D1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97E"/>
    <w:rPr>
      <w:rFonts w:ascii="Tahoma" w:hAnsi="Tahoma" w:cs="Tahoma"/>
      <w:sz w:val="16"/>
      <w:szCs w:val="16"/>
    </w:rPr>
  </w:style>
  <w:style w:type="paragraph" w:customStyle="1" w:styleId="p1">
    <w:name w:val="p1"/>
    <w:basedOn w:val="Normale"/>
    <w:rsid w:val="006A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GIUSEPPE OLIVA</cp:lastModifiedBy>
  <cp:revision>2</cp:revision>
  <dcterms:created xsi:type="dcterms:W3CDTF">2021-12-13T09:48:00Z</dcterms:created>
  <dcterms:modified xsi:type="dcterms:W3CDTF">2021-12-13T09:48:00Z</dcterms:modified>
</cp:coreProperties>
</file>