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25D" w:rsidRPr="007E6E81" w:rsidRDefault="00AB725D" w:rsidP="00AB725D">
      <w:pPr>
        <w:jc w:val="center"/>
        <w:rPr>
          <w:rFonts w:cs="Times New Roman"/>
          <w:b/>
          <w:szCs w:val="22"/>
        </w:rPr>
      </w:pPr>
      <w:bookmarkStart w:id="0" w:name="_GoBack"/>
      <w:bookmarkEnd w:id="0"/>
      <w:r w:rsidRPr="007E6E81">
        <w:rPr>
          <w:rFonts w:cs="Times New Roman"/>
          <w:b/>
          <w:color w:val="000000"/>
          <w:szCs w:val="22"/>
        </w:rPr>
        <w:t>#</w:t>
      </w:r>
      <w:proofErr w:type="spellStart"/>
      <w:r w:rsidRPr="007E6E81">
        <w:rPr>
          <w:rFonts w:cs="Times New Roman"/>
          <w:b/>
          <w:color w:val="000000"/>
          <w:szCs w:val="22"/>
        </w:rPr>
        <w:t>PalermoChiamaItalia</w:t>
      </w:r>
      <w:proofErr w:type="spellEnd"/>
    </w:p>
    <w:p w:rsidR="00AB725D" w:rsidRPr="007E6E81" w:rsidRDefault="00AB725D" w:rsidP="00AB725D">
      <w:pPr>
        <w:jc w:val="center"/>
        <w:rPr>
          <w:rFonts w:cs="Times New Roman"/>
          <w:b/>
          <w:szCs w:val="22"/>
        </w:rPr>
      </w:pPr>
      <w:r w:rsidRPr="007E6E81">
        <w:rPr>
          <w:rFonts w:cs="Times New Roman"/>
          <w:b/>
          <w:color w:val="000000"/>
          <w:szCs w:val="22"/>
        </w:rPr>
        <w:t>23 maggio 2017</w:t>
      </w:r>
    </w:p>
    <w:p w:rsidR="00AB725D" w:rsidRPr="009B6278" w:rsidRDefault="00AB725D" w:rsidP="00AB725D">
      <w:pPr>
        <w:spacing w:before="100" w:beforeAutospacing="1" w:after="100" w:afterAutospacing="1"/>
        <w:jc w:val="center"/>
        <w:rPr>
          <w:b/>
          <w:sz w:val="28"/>
          <w:szCs w:val="28"/>
          <w:lang w:eastAsia="it-IT"/>
        </w:rPr>
      </w:pPr>
      <w:r w:rsidRPr="009B6278">
        <w:rPr>
          <w:b/>
          <w:sz w:val="28"/>
          <w:szCs w:val="28"/>
          <w:lang w:eastAsia="it-IT"/>
        </w:rPr>
        <w:t>L</w:t>
      </w:r>
      <w:r w:rsidR="008F5A82">
        <w:rPr>
          <w:b/>
          <w:sz w:val="28"/>
          <w:szCs w:val="28"/>
          <w:lang w:eastAsia="it-IT"/>
        </w:rPr>
        <w:t>e</w:t>
      </w:r>
      <w:r w:rsidRPr="009B6278">
        <w:rPr>
          <w:b/>
          <w:sz w:val="28"/>
          <w:szCs w:val="28"/>
          <w:lang w:eastAsia="it-IT"/>
        </w:rPr>
        <w:t xml:space="preserve"> </w:t>
      </w:r>
      <w:r w:rsidR="008F5A82" w:rsidRPr="009B6278">
        <w:rPr>
          <w:b/>
          <w:sz w:val="28"/>
          <w:szCs w:val="28"/>
          <w:lang w:eastAsia="it-IT"/>
        </w:rPr>
        <w:t>università per la legalità</w:t>
      </w:r>
    </w:p>
    <w:p w:rsidR="00AB725D" w:rsidRPr="009B6278" w:rsidRDefault="00AB725D" w:rsidP="00AB725D">
      <w:pPr>
        <w:spacing w:before="100" w:beforeAutospacing="1" w:after="100" w:afterAutospacing="1"/>
        <w:jc w:val="both"/>
        <w:rPr>
          <w:lang w:eastAsia="it-IT"/>
        </w:rPr>
      </w:pPr>
      <w:r w:rsidRPr="009B6278">
        <w:rPr>
          <w:lang w:eastAsia="it-IT"/>
        </w:rPr>
        <w:t>Quest’anno, oltre alle esperienze degli Istituti Scolastici di tutta Italia,</w:t>
      </w:r>
      <w:r>
        <w:rPr>
          <w:lang w:eastAsia="it-IT"/>
        </w:rPr>
        <w:t xml:space="preserve"> saranno presenti a Palermo le U</w:t>
      </w:r>
      <w:r w:rsidRPr="009B6278">
        <w:rPr>
          <w:lang w:eastAsia="it-IT"/>
        </w:rPr>
        <w:t xml:space="preserve">niversità, per raccontare il percorso di diffusione della cultura della legalità portato avanti anche dal mondo </w:t>
      </w:r>
      <w:r>
        <w:rPr>
          <w:lang w:eastAsia="it-IT"/>
        </w:rPr>
        <w:t>accademico</w:t>
      </w:r>
      <w:r w:rsidRPr="009B6278">
        <w:rPr>
          <w:lang w:eastAsia="it-IT"/>
        </w:rPr>
        <w:t xml:space="preserve"> italiano. Un percorso iniziato proprio a Palermo un anno fa, in Aula Bunker, quando </w:t>
      </w:r>
      <w:r>
        <w:rPr>
          <w:lang w:eastAsia="it-IT"/>
        </w:rPr>
        <w:t>è stato</w:t>
      </w:r>
      <w:r w:rsidRPr="009B6278">
        <w:rPr>
          <w:lang w:eastAsia="it-IT"/>
        </w:rPr>
        <w:t xml:space="preserve"> sottoscritto un protocollo d’intesa tra il Ministero dell’Istruzione, dell’Università e della Ricerca, il Consiglio Nazionale degli Studenti Universitari, la Conferenza dei Rettori delle Università Italiane e la Fondazione Falcone. Durante questi mesi, dopo una call rivolta a tutto il mondo dell’istruzione superiore, sono stati realizzati dei progetti che hanno visto come protagonisti proprio </w:t>
      </w:r>
      <w:r>
        <w:rPr>
          <w:lang w:eastAsia="it-IT"/>
        </w:rPr>
        <w:t xml:space="preserve">le studentesse e </w:t>
      </w:r>
      <w:r w:rsidRPr="009B6278">
        <w:rPr>
          <w:lang w:eastAsia="it-IT"/>
        </w:rPr>
        <w:t xml:space="preserve">gli studenti universitari provenienti da 19 Atenei di tutta Italia. Il 22 e 23 maggio, una delegazione di circa 100 </w:t>
      </w:r>
      <w:r>
        <w:rPr>
          <w:lang w:eastAsia="it-IT"/>
        </w:rPr>
        <w:t>tra studentesse e studenti</w:t>
      </w:r>
      <w:r w:rsidRPr="009B6278">
        <w:rPr>
          <w:lang w:eastAsia="it-IT"/>
        </w:rPr>
        <w:t xml:space="preserve"> sarà a Palermo per confrontarsi sui percorsi di diffusione dei valori della legalità e </w:t>
      </w:r>
      <w:r>
        <w:rPr>
          <w:lang w:eastAsia="it-IT"/>
        </w:rPr>
        <w:t>sui</w:t>
      </w:r>
      <w:r w:rsidRPr="009B6278">
        <w:rPr>
          <w:lang w:eastAsia="it-IT"/>
        </w:rPr>
        <w:t xml:space="preserve"> principi della sana convivenza civile tra le nuove generazioni.</w:t>
      </w:r>
    </w:p>
    <w:p w:rsidR="00AB725D" w:rsidRPr="009B6278" w:rsidRDefault="00AB725D" w:rsidP="00AB725D">
      <w:pPr>
        <w:spacing w:before="100" w:beforeAutospacing="1" w:after="100" w:afterAutospacing="1"/>
        <w:jc w:val="both"/>
        <w:rPr>
          <w:lang w:eastAsia="it-IT"/>
        </w:rPr>
      </w:pPr>
      <w:r>
        <w:rPr>
          <w:lang w:eastAsia="it-IT"/>
        </w:rPr>
        <w:t>Le universitarie e gli</w:t>
      </w:r>
      <w:r w:rsidRPr="009B6278">
        <w:rPr>
          <w:lang w:eastAsia="it-IT"/>
        </w:rPr>
        <w:t xml:space="preserve"> universitari rappresentano, nell’ambito delle iniziative organizzate per il venticinquesimo anniversario delle stragi, proprio quella generazione nata tra la montagna sventrata di Capaci e la città distrutta di Via D’Amelio. Nello specifico</w:t>
      </w:r>
      <w:r>
        <w:rPr>
          <w:lang w:eastAsia="it-IT"/>
        </w:rPr>
        <w:t>, le studentesse e</w:t>
      </w:r>
      <w:r w:rsidRPr="009B6278">
        <w:rPr>
          <w:lang w:eastAsia="it-IT"/>
        </w:rPr>
        <w:t xml:space="preserve"> gli studenti </w:t>
      </w:r>
      <w:r>
        <w:rPr>
          <w:lang w:eastAsia="it-IT"/>
        </w:rPr>
        <w:t xml:space="preserve">saranno coinvolti </w:t>
      </w:r>
      <w:r w:rsidRPr="009B6278">
        <w:rPr>
          <w:lang w:eastAsia="it-IT"/>
        </w:rPr>
        <w:t>nell’ambito del progetto “</w:t>
      </w:r>
      <w:r w:rsidRPr="009B6278">
        <w:rPr>
          <w:b/>
          <w:lang w:eastAsia="it-IT"/>
        </w:rPr>
        <w:t xml:space="preserve">Le Università per la Legalità” </w:t>
      </w:r>
      <w:r w:rsidRPr="009B6278">
        <w:rPr>
          <w:lang w:eastAsia="it-IT"/>
        </w:rPr>
        <w:t>attraverso le seguenti iniziative:</w:t>
      </w:r>
    </w:p>
    <w:p w:rsidR="00AB725D" w:rsidRPr="009B6278" w:rsidRDefault="00AB725D" w:rsidP="00AB725D">
      <w:pPr>
        <w:pStyle w:val="Paragrafoelenco"/>
        <w:numPr>
          <w:ilvl w:val="0"/>
          <w:numId w:val="1"/>
        </w:numPr>
        <w:spacing w:before="100" w:beforeAutospacing="1" w:after="100" w:afterAutospacing="1"/>
        <w:jc w:val="both"/>
        <w:rPr>
          <w:lang w:eastAsia="it-IT"/>
        </w:rPr>
      </w:pPr>
      <w:r w:rsidRPr="009B6278">
        <w:rPr>
          <w:lang w:eastAsia="it-IT"/>
        </w:rPr>
        <w:t xml:space="preserve">22 maggio 2017, ore 09:00 (Rettorato Università di Palermo) – briefing tra le delegazioni aderenti alla CALL 2017 e i rappresentanti del MIUR, del CNSU, della CRUI e della Fondazione Falcone. </w:t>
      </w:r>
    </w:p>
    <w:p w:rsidR="00AB725D" w:rsidRPr="009B6278" w:rsidRDefault="00AB725D" w:rsidP="00AB725D">
      <w:pPr>
        <w:pStyle w:val="Paragrafoelenco"/>
        <w:numPr>
          <w:ilvl w:val="0"/>
          <w:numId w:val="1"/>
        </w:numPr>
        <w:spacing w:before="100" w:beforeAutospacing="1" w:after="100" w:afterAutospacing="1"/>
        <w:jc w:val="both"/>
        <w:rPr>
          <w:lang w:eastAsia="it-IT"/>
        </w:rPr>
      </w:pPr>
      <w:r w:rsidRPr="009B6278">
        <w:rPr>
          <w:lang w:eastAsia="it-IT"/>
        </w:rPr>
        <w:t>22 maggio 2017, ore 19:30 (Conservatorio Vincenzo Bellini di Palermo) – evento musicale “Un concerto per Falcone e Borsellino” per estendere gli intenti del protocollo d’intesa 2016 a tutto il mondo dell’Alta Formazione.</w:t>
      </w:r>
    </w:p>
    <w:p w:rsidR="00AB725D" w:rsidRPr="009B6278" w:rsidRDefault="00AB725D" w:rsidP="00AB725D">
      <w:pPr>
        <w:pStyle w:val="Paragrafoelenco"/>
        <w:numPr>
          <w:ilvl w:val="0"/>
          <w:numId w:val="1"/>
        </w:numPr>
        <w:spacing w:before="100" w:beforeAutospacing="1" w:after="100" w:afterAutospacing="1"/>
        <w:jc w:val="both"/>
        <w:rPr>
          <w:lang w:eastAsia="it-IT"/>
        </w:rPr>
      </w:pPr>
      <w:r w:rsidRPr="009B6278">
        <w:rPr>
          <w:lang w:eastAsia="it-IT"/>
        </w:rPr>
        <w:t>23 maggio 2017, ore 09:00 (Facoltà di Giurisprudenza Università di Palermo) – in contemporanea con quanto accadrà in Aula Bunker</w:t>
      </w:r>
      <w:r>
        <w:rPr>
          <w:lang w:eastAsia="it-IT"/>
        </w:rPr>
        <w:t>,</w:t>
      </w:r>
      <w:r w:rsidRPr="009B6278">
        <w:rPr>
          <w:lang w:eastAsia="it-IT"/>
        </w:rPr>
        <w:t xml:space="preserve"> </w:t>
      </w:r>
      <w:r>
        <w:rPr>
          <w:lang w:eastAsia="it-IT"/>
        </w:rPr>
        <w:t xml:space="preserve">le studentesse e gli studenti </w:t>
      </w:r>
      <w:r w:rsidRPr="009B6278">
        <w:rPr>
          <w:lang w:eastAsia="it-IT"/>
        </w:rPr>
        <w:t>si incontreranno per la presentazione dei progetti degli Atenei e per individuare l’Università che ospiterà l’edizione 2018 del progetto</w:t>
      </w:r>
      <w:r>
        <w:rPr>
          <w:lang w:eastAsia="it-IT"/>
        </w:rPr>
        <w:t>,</w:t>
      </w:r>
      <w:r w:rsidRPr="009B6278">
        <w:rPr>
          <w:lang w:eastAsia="it-IT"/>
        </w:rPr>
        <w:t xml:space="preserve"> prima di unirsi nel pomeriggio al corteo </w:t>
      </w:r>
      <w:r>
        <w:rPr>
          <w:lang w:eastAsia="it-IT"/>
        </w:rPr>
        <w:t xml:space="preserve">che partirà dall’Aula Bunker e </w:t>
      </w:r>
      <w:r w:rsidRPr="009B6278">
        <w:rPr>
          <w:lang w:eastAsia="it-IT"/>
        </w:rPr>
        <w:t>terminerà sotto l’Albero Falcone.</w:t>
      </w:r>
    </w:p>
    <w:p w:rsidR="00AB725D" w:rsidRDefault="00AB725D" w:rsidP="00AB725D">
      <w:pPr>
        <w:spacing w:before="100" w:beforeAutospacing="1" w:after="100" w:afterAutospacing="1"/>
        <w:jc w:val="both"/>
        <w:rPr>
          <w:lang w:eastAsia="it-IT"/>
        </w:rPr>
      </w:pPr>
      <w:r w:rsidRPr="009B6278">
        <w:rPr>
          <w:lang w:eastAsia="it-IT"/>
        </w:rPr>
        <w:t xml:space="preserve">Le attività delle Università saranno seguite, oltre che da </w:t>
      </w:r>
      <w:r>
        <w:rPr>
          <w:lang w:eastAsia="it-IT"/>
        </w:rPr>
        <w:t>una</w:t>
      </w:r>
      <w:r w:rsidRPr="009B6278">
        <w:rPr>
          <w:lang w:eastAsia="it-IT"/>
        </w:rPr>
        <w:t xml:space="preserve"> diretta su RAI1 il 23 maggio, da un documentario che sarà realizzato da RAI CULTURA-RAI SCUOLA.</w:t>
      </w:r>
    </w:p>
    <w:p w:rsidR="00027910" w:rsidRDefault="00027910"/>
    <w:sectPr w:rsidR="00027910" w:rsidSect="00DD23FD">
      <w:headerReference w:type="default" r:id="rId8"/>
      <w:pgSz w:w="11900" w:h="16840"/>
      <w:pgMar w:top="1715" w:right="1800" w:bottom="1440" w:left="1800" w:header="8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C22" w:rsidRDefault="004D3C22">
      <w:r>
        <w:separator/>
      </w:r>
    </w:p>
  </w:endnote>
  <w:endnote w:type="continuationSeparator" w:id="0">
    <w:p w:rsidR="004D3C22" w:rsidRDefault="004D3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C22" w:rsidRDefault="004D3C22">
      <w:r>
        <w:separator/>
      </w:r>
    </w:p>
  </w:footnote>
  <w:footnote w:type="continuationSeparator" w:id="0">
    <w:p w:rsidR="004D3C22" w:rsidRDefault="004D3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01B" w:rsidRDefault="00AB725D" w:rsidP="00BF0461">
    <w:pPr>
      <w:pStyle w:val="Intestazione"/>
      <w:tabs>
        <w:tab w:val="clear" w:pos="4819"/>
        <w:tab w:val="clear" w:pos="9638"/>
        <w:tab w:val="left" w:pos="1860"/>
      </w:tabs>
    </w:pPr>
    <w:r w:rsidRPr="00923AE5"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7A57F7B8" wp14:editId="1BC74116">
          <wp:simplePos x="0" y="0"/>
          <wp:positionH relativeFrom="column">
            <wp:posOffset>-113665</wp:posOffset>
          </wp:positionH>
          <wp:positionV relativeFrom="paragraph">
            <wp:posOffset>-198755</wp:posOffset>
          </wp:positionV>
          <wp:extent cx="1025525" cy="300990"/>
          <wp:effectExtent l="0" t="0" r="0" b="381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UR_logo_2012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5525" cy="300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3AE5"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4618AA8E" wp14:editId="3B53E0F4">
          <wp:simplePos x="0" y="0"/>
          <wp:positionH relativeFrom="column">
            <wp:posOffset>4916170</wp:posOffset>
          </wp:positionH>
          <wp:positionV relativeFrom="paragraph">
            <wp:posOffset>-471170</wp:posOffset>
          </wp:positionV>
          <wp:extent cx="684530" cy="76581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FONDAZIONE FALCON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530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3AE5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BE9C28A" wp14:editId="71D8F010">
          <wp:simplePos x="0" y="0"/>
          <wp:positionH relativeFrom="column">
            <wp:posOffset>1259840</wp:posOffset>
          </wp:positionH>
          <wp:positionV relativeFrom="paragraph">
            <wp:posOffset>-360680</wp:posOffset>
          </wp:positionV>
          <wp:extent cx="2974438" cy="646644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isorsa 2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438" cy="646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3AE5"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2A7E7E0A" wp14:editId="51B61295">
          <wp:simplePos x="0" y="0"/>
          <wp:positionH relativeFrom="column">
            <wp:posOffset>-1162050</wp:posOffset>
          </wp:positionH>
          <wp:positionV relativeFrom="paragraph">
            <wp:posOffset>-535940</wp:posOffset>
          </wp:positionV>
          <wp:extent cx="7647940" cy="908685"/>
          <wp:effectExtent l="0" t="0" r="0" b="5715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794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701B" w:rsidRDefault="00AB725D" w:rsidP="00BF0461">
    <w:pPr>
      <w:pStyle w:val="Intestazione"/>
      <w:tabs>
        <w:tab w:val="clear" w:pos="4819"/>
        <w:tab w:val="clear" w:pos="9638"/>
        <w:tab w:val="left" w:pos="186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51113"/>
    <w:multiLevelType w:val="hybridMultilevel"/>
    <w:tmpl w:val="468A868A"/>
    <w:lvl w:ilvl="0" w:tplc="9EC0A2E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5D"/>
    <w:rsid w:val="00027910"/>
    <w:rsid w:val="004D3C22"/>
    <w:rsid w:val="00582DE0"/>
    <w:rsid w:val="008F5A82"/>
    <w:rsid w:val="00AB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725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725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B72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725D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725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725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B72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725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2017-05-19T12:11:00Z</dcterms:created>
  <dcterms:modified xsi:type="dcterms:W3CDTF">2017-05-19T12:11:00Z</dcterms:modified>
</cp:coreProperties>
</file>