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CROWDDREAMING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I GIOVANI CO-CREANO CULTURA DIGITALE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CONCORSO PER LE SCUOLE</w:t>
      </w:r>
    </w:p>
    <w:p w:rsidR="00081C20" w:rsidRDefault="00081C20" w:rsidP="00F828E0">
      <w:pPr>
        <w:jc w:val="center"/>
      </w:pP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CHI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 Concorso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“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Crowddreaming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: i giovani co-creano cultura digitale”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(#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igiovanicocreano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)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è promosso dalla rete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“Digital Cultural Heritage,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Arts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&amp;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Humanities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School”</w:t>
      </w:r>
      <w:r>
        <w:rPr>
          <w:rFonts w:ascii="Arial" w:hAnsi="Arial" w:cs="Arial"/>
          <w:color w:val="333333"/>
          <w:sz w:val="21"/>
          <w:szCs w:val="21"/>
        </w:rPr>
        <w:t>, che riunisce oltre 50 soggetti tra università, enti di ricerca nazionali, istituti di cultura, associazioni e altre organizzazioni. Scopo comune è rispondere al bisogno di formazione sulle competenze digitali da parte degli operatori dei settori patrimonio culturale, arti e scienze umanistiche, trasformare la domanda da potenziale ad attuale, ottimizzare il contesto di mercato, orientando le scelte politiche in Italia e in Europa sulla base delle più avanzate attività di ricerca e innovazione.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L’organizzazione è a cura dell’associazione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Stati Generali dell’Innovazione</w:t>
      </w:r>
      <w:r>
        <w:rPr>
          <w:rFonts w:ascii="Arial" w:hAnsi="Arial" w:cs="Arial"/>
          <w:color w:val="333333"/>
          <w:sz w:val="21"/>
          <w:szCs w:val="21"/>
        </w:rPr>
        <w:t>, che è uno dei primi firmatari dell’Accordo di Rete.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COSA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 concorso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“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Crowddreaming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: i giovani co-creano cultura digitale”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è indetto nell’ambito delle iniziative per la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1st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Italian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Week for Digital Cultural Heritage,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Arts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&amp;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Humanities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– Settimana delle Culture Digitali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 concorso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#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igiovanicocreano</w:t>
      </w:r>
      <w:proofErr w:type="spellEnd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è esteso ai giovani delle scuole elementari, medie e medie superiori italiane ed estere, che presentino le loro opere in lingua italiana.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QUANDO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 registrazione deve essere effettuata entro la mezzanotte del 29 Gennaio 2016.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partecipanti dovranno consegnare i loro elaborati entro la mezzanotte di venerdì 18 Marzo 2016.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 premiazione dei migliori lavori e la selezione delle scuole ammesse alla fase successiva di costruzione del monumento digitale avverranno durante la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1st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Italian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Week for Digital Cultural Heritage,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Arts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&amp;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Humanities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 – Settimana delle Culture Digitali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dal 4 al 10 Aprile 2016.</w:t>
      </w:r>
    </w:p>
    <w:p w:rsidR="00F828E0" w:rsidRDefault="00F828E0" w:rsidP="00F828E0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L’inaugurazione del monumento digitale avverrà a Ottobre 2016.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PERCHÉ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Il concorso </w:t>
      </w:r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#</w:t>
      </w:r>
      <w:proofErr w:type="spellStart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igiovanicocreano</w:t>
      </w:r>
      <w:proofErr w:type="spellEnd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 condivide gli obiettivi della </w:t>
      </w:r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 xml:space="preserve">1st </w:t>
      </w:r>
      <w:proofErr w:type="spellStart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Italian</w:t>
      </w:r>
      <w:proofErr w:type="spellEnd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 xml:space="preserve"> Week for Digital Cultural Heritage, </w:t>
      </w:r>
      <w:proofErr w:type="spellStart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Arts</w:t>
      </w:r>
      <w:proofErr w:type="spellEnd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 xml:space="preserve"> &amp; </w:t>
      </w:r>
      <w:proofErr w:type="spellStart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Humanities</w:t>
      </w:r>
      <w:proofErr w:type="spellEnd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 xml:space="preserve"> – Settimana delle Culture Digitali</w:t>
      </w: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 e mira a:</w:t>
      </w:r>
    </w:p>
    <w:p w:rsidR="00F828E0" w:rsidRPr="00F828E0" w:rsidRDefault="00F828E0" w:rsidP="00F828E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incrementare la consapevolezza diffusa dell’esistenza e del valore delle culture digitali;</w:t>
      </w:r>
    </w:p>
    <w:p w:rsidR="00F828E0" w:rsidRPr="00F828E0" w:rsidRDefault="00F828E0" w:rsidP="00F828E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aiutare i ragazzi a orientarsi nell’oceano di opportunità delle nuove culture digitali;</w:t>
      </w:r>
    </w:p>
    <w:p w:rsidR="00F828E0" w:rsidRPr="00F828E0" w:rsidRDefault="00F828E0" w:rsidP="00F828E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lanciare una comunità on-line, che funzioni come laboratorio permanente per la trasmissione generazionale di conoscenze e pratiche digitali verso i giovani, in particolare i ragazzi in età scolare.</w:t>
      </w:r>
    </w:p>
    <w:p w:rsid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</w:pP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COME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Il concorso </w:t>
      </w:r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#</w:t>
      </w:r>
      <w:proofErr w:type="spellStart"/>
      <w:r w:rsidRPr="00F828E0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igiovanicocreano</w:t>
      </w:r>
      <w:proofErr w:type="spellEnd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 si articola in tre fasi:</w:t>
      </w:r>
    </w:p>
    <w:p w:rsidR="00F828E0" w:rsidRPr="00F828E0" w:rsidRDefault="00F828E0" w:rsidP="00F828E0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Iscrizione</w:t>
      </w:r>
    </w:p>
    <w:p w:rsidR="00F828E0" w:rsidRPr="00F828E0" w:rsidRDefault="00F828E0" w:rsidP="00F828E0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Creazione di una storia in formato digitale</w:t>
      </w:r>
    </w:p>
    <w:p w:rsidR="00F828E0" w:rsidRPr="00F828E0" w:rsidRDefault="00F828E0" w:rsidP="00F828E0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Costruzione del primo monumento digitale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Fase 1: Iscrizione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Per partecipare al concorso è necessario iscriversi entro la mezzanotte del 29 Gennaio 2016, utilizzando l’apposito modulo online in fondo a questa pagina, </w:t>
      </w:r>
      <w:hyperlink r:id="rId6" w:history="1">
        <w:r w:rsidRPr="00F828E0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eastAsia="it-IT"/>
          </w:rPr>
          <w:t>dopo aver consultato il regolamento</w:t>
        </w:r>
      </w:hyperlink>
      <w:r w:rsidRPr="00F828E0">
        <w:rPr>
          <w:rFonts w:ascii="Arial" w:eastAsia="Times New Roman" w:hAnsi="Arial" w:cs="Arial"/>
          <w:sz w:val="21"/>
          <w:szCs w:val="21"/>
          <w:lang w:eastAsia="it-IT"/>
        </w:rPr>
        <w:t>.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Fase 2. Creazione di una storia in formato digitale</w:t>
      </w:r>
    </w:p>
    <w:p w:rsidR="00F828E0" w:rsidRPr="00F828E0" w:rsidRDefault="00F828E0" w:rsidP="00F828E0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In questa fase le scuole lavorano a livello individuale e in competizione tra loro.</w:t>
      </w:r>
    </w:p>
    <w:p w:rsidR="00F828E0" w:rsidRPr="00F828E0" w:rsidRDefault="00F828E0" w:rsidP="00F828E0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lastRenderedPageBreak/>
        <w:t>A ogni scuola è richiesto di creare una storia in un qualsiasi formato (video, audio, testo, fumetto…) purché digitale che esprima la risposta dei ragazzi alla seguente domanda: “Perché è ancora rilevante essere Italiani nella incombente società globale?”. Una squadra di mentori online forniscono ciascuno una possibile chiave di lettura del quesito e stimolano le risposte degli studenti, aiutando gli insegnanti a creare moduli didattici riusabili.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La storia deve essere caricata entro la mezzanotte del 18 Marzo 2016 nell’apposita sezione che sarà resa disponibile sul </w:t>
      </w:r>
      <w:r w:rsidRPr="00F828E0">
        <w:rPr>
          <w:rFonts w:ascii="Arial" w:eastAsia="Times New Roman" w:hAnsi="Arial" w:cs="Arial"/>
          <w:sz w:val="21"/>
          <w:szCs w:val="21"/>
          <w:lang w:eastAsia="it-IT"/>
        </w:rPr>
        <w:t xml:space="preserve">sito </w:t>
      </w:r>
      <w:hyperlink r:id="rId7" w:history="1">
        <w:r w:rsidRPr="00F828E0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eastAsia="it-IT"/>
          </w:rPr>
          <w:t>http://crowddreaming.academy</w:t>
        </w:r>
      </w:hyperlink>
      <w:r w:rsidRPr="00F828E0">
        <w:rPr>
          <w:rFonts w:ascii="Arial" w:eastAsia="Times New Roman" w:hAnsi="Arial" w:cs="Arial"/>
          <w:sz w:val="21"/>
          <w:szCs w:val="21"/>
          <w:lang w:eastAsia="it-IT"/>
        </w:rPr>
        <w:t>.</w:t>
      </w:r>
    </w:p>
    <w:p w:rsidR="00F828E0" w:rsidRPr="00F828E0" w:rsidRDefault="00F828E0" w:rsidP="00F828E0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Durante la Settimana delle Culture Digitali dal 4 al 10 Aprile si terrà una cerimonia pubblica di </w:t>
      </w:r>
      <w:proofErr w:type="spellStart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drafting</w:t>
      </w:r>
      <w:proofErr w:type="spellEnd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durante la quale ciascun mentore a turno selezionerà le scuole con le quali lavorerà alla costruzione monumento digitale. Le prime scelte saranno premiate e intervistate in uno speciale del nuovo telegiornale </w:t>
      </w:r>
      <w:proofErr w:type="spellStart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TGCultHer</w:t>
      </w:r>
      <w:proofErr w:type="spellEnd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p w:rsidR="00F828E0" w:rsidRPr="00F828E0" w:rsidRDefault="00F828E0" w:rsidP="00F828E0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Fase 3. Costruzione del primo monumento digitale</w:t>
      </w:r>
    </w:p>
    <w:p w:rsidR="00F828E0" w:rsidRPr="00F828E0" w:rsidRDefault="00F828E0" w:rsidP="00F828E0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In questa fase le scuole operano in cooperazione tra di loro all’interno di una community.</w:t>
      </w:r>
    </w:p>
    <w:p w:rsidR="00F828E0" w:rsidRPr="00F828E0" w:rsidRDefault="00F828E0" w:rsidP="00F828E0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Con l’aiuto dei mentori e della community dei </w:t>
      </w:r>
      <w:proofErr w:type="spellStart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Crowddreamers</w:t>
      </w:r>
      <w:proofErr w:type="spellEnd"/>
      <w:r w:rsidRPr="00F828E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le scuole selezionate integrano le proprie storie in un monumento digitale rappresentativo dell’identità italiana nella società globale, che verrà inaugurato sabato 8 Ottobre 2016.</w:t>
      </w:r>
    </w:p>
    <w:p w:rsidR="00F828E0" w:rsidRPr="00F828E0" w:rsidRDefault="00F828E0" w:rsidP="00F828E0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:rsidR="00F828E0" w:rsidRPr="00F828E0" w:rsidRDefault="00F828E0" w:rsidP="00F828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bookmarkStart w:id="0" w:name="_GoBack"/>
      <w:bookmarkEnd w:id="0"/>
      <w:r w:rsidRPr="00F828E0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F828E0" w:rsidRDefault="00F828E0" w:rsidP="00F828E0"/>
    <w:sectPr w:rsidR="00F82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1C8"/>
    <w:multiLevelType w:val="multilevel"/>
    <w:tmpl w:val="32E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442E2"/>
    <w:multiLevelType w:val="multilevel"/>
    <w:tmpl w:val="3A5E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E0"/>
    <w:rsid w:val="00081C20"/>
    <w:rsid w:val="00F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28E0"/>
    <w:rPr>
      <w:b/>
      <w:bCs/>
    </w:rPr>
  </w:style>
  <w:style w:type="character" w:customStyle="1" w:styleId="apple-converted-space">
    <w:name w:val="apple-converted-space"/>
    <w:basedOn w:val="Carpredefinitoparagrafo"/>
    <w:rsid w:val="00F828E0"/>
  </w:style>
  <w:style w:type="character" w:styleId="Collegamentoipertestuale">
    <w:name w:val="Hyperlink"/>
    <w:basedOn w:val="Carpredefinitoparagrafo"/>
    <w:uiPriority w:val="99"/>
    <w:unhideWhenUsed/>
    <w:rsid w:val="00F828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28E0"/>
    <w:rPr>
      <w:b/>
      <w:bCs/>
    </w:rPr>
  </w:style>
  <w:style w:type="character" w:customStyle="1" w:styleId="apple-converted-space">
    <w:name w:val="apple-converted-space"/>
    <w:basedOn w:val="Carpredefinitoparagrafo"/>
    <w:rsid w:val="00F828E0"/>
  </w:style>
  <w:style w:type="character" w:styleId="Collegamentoipertestuale">
    <w:name w:val="Hyperlink"/>
    <w:basedOn w:val="Carpredefinitoparagrafo"/>
    <w:uiPriority w:val="99"/>
    <w:unhideWhenUsed/>
    <w:rsid w:val="00F82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rowddreaming.acade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culther.eu/wp-content/uploads/2015/12/igiovanicocreano_Regolamento_2015113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2015-12-14T07:57:00Z</dcterms:created>
  <dcterms:modified xsi:type="dcterms:W3CDTF">2015-12-14T08:08:00Z</dcterms:modified>
</cp:coreProperties>
</file>