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BD6" w:rsidRDefault="00C37BD6" w:rsidP="00784C80">
      <w:pPr>
        <w:pStyle w:val="Caption"/>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fillcolor="window">
            <v:imagedata r:id="rId7" o:title=""/>
          </v:shape>
        </w:pict>
      </w:r>
    </w:p>
    <w:p w:rsidR="00C37BD6" w:rsidRPr="00927329" w:rsidRDefault="00C37BD6" w:rsidP="00784C80">
      <w:pPr>
        <w:pStyle w:val="Caption"/>
        <w:spacing w:line="240" w:lineRule="atLeast"/>
        <w:rPr>
          <w:rFonts w:ascii="Brush Script MT" w:hAnsi="Brush Script MT" w:cs="Brush Script MT"/>
          <w:b w:val="0"/>
          <w:bCs w:val="0"/>
          <w:sz w:val="36"/>
          <w:szCs w:val="36"/>
        </w:rPr>
      </w:pPr>
      <w:r w:rsidRPr="00927329">
        <w:rPr>
          <w:rFonts w:ascii="Brush Script MT" w:hAnsi="Brush Script MT" w:cs="Brush Script MT"/>
          <w:b w:val="0"/>
          <w:bCs w:val="0"/>
          <w:sz w:val="36"/>
          <w:szCs w:val="36"/>
        </w:rPr>
        <w:t>Ministero dell’Istruzione,dell’Università e della Ricerca</w:t>
      </w:r>
    </w:p>
    <w:p w:rsidR="00C37BD6" w:rsidRPr="00927329" w:rsidRDefault="00C37BD6" w:rsidP="00784C80">
      <w:pPr>
        <w:spacing w:line="240" w:lineRule="atLeast"/>
        <w:ind w:left="1701" w:right="1842"/>
        <w:jc w:val="center"/>
        <w:rPr>
          <w:rFonts w:ascii="Brush Script MT" w:hAnsi="Brush Script MT" w:cs="Brush Script MT"/>
          <w:sz w:val="36"/>
          <w:szCs w:val="36"/>
        </w:rPr>
      </w:pPr>
      <w:r w:rsidRPr="00927329">
        <w:rPr>
          <w:rFonts w:ascii="Brush Script MT" w:hAnsi="Brush Script MT" w:cs="Brush Script MT"/>
          <w:sz w:val="36"/>
          <w:szCs w:val="36"/>
        </w:rPr>
        <w:t>Ufficio Scolastico Regionale per la Sicilia</w:t>
      </w:r>
    </w:p>
    <w:p w:rsidR="00C37BD6" w:rsidRPr="00784C80" w:rsidRDefault="00C37BD6" w:rsidP="00784C80">
      <w:pPr>
        <w:pStyle w:val="Heading3"/>
        <w:spacing w:before="100" w:after="120" w:line="240" w:lineRule="exact"/>
        <w:jc w:val="center"/>
        <w:rPr>
          <w:rFonts w:ascii="Brush Script MT" w:hAnsi="Brush Script MT" w:cs="Brush Script MT"/>
          <w:sz w:val="36"/>
          <w:szCs w:val="36"/>
        </w:rPr>
      </w:pPr>
      <w:r w:rsidRPr="00784C80">
        <w:rPr>
          <w:rFonts w:ascii="Brush Script MT" w:hAnsi="Brush Script MT" w:cs="Brush Script MT"/>
          <w:sz w:val="36"/>
          <w:szCs w:val="36"/>
        </w:rPr>
        <w:t>Direzione Generale</w:t>
      </w:r>
    </w:p>
    <w:p w:rsidR="00C37BD6" w:rsidRDefault="00C37BD6" w:rsidP="00784C80">
      <w:pPr>
        <w:pStyle w:val="Header"/>
        <w:jc w:val="center"/>
      </w:pPr>
      <w:r>
        <w:t>__________________________________________________</w:t>
      </w:r>
    </w:p>
    <w:p w:rsidR="00C37BD6" w:rsidRDefault="00C37BD6" w:rsidP="00784C80">
      <w:pPr>
        <w:pStyle w:val="Header"/>
        <w:jc w:val="center"/>
      </w:pPr>
    </w:p>
    <w:p w:rsidR="00C37BD6" w:rsidRPr="00171FDC" w:rsidRDefault="00C37BD6" w:rsidP="00177AD4">
      <w:pPr>
        <w:jc w:val="both"/>
        <w:rPr>
          <w:rFonts w:ascii="Calibri" w:hAnsi="Calibri" w:cs="Calibri"/>
        </w:rPr>
      </w:pPr>
      <w:r>
        <w:rPr>
          <w:rFonts w:ascii="Calibri" w:hAnsi="Calibri" w:cs="Calibri"/>
        </w:rPr>
        <w:t>Prot. n°0012080</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Palerm</w:t>
      </w:r>
      <w:r w:rsidRPr="00171FDC">
        <w:rPr>
          <w:rFonts w:ascii="Calibri" w:hAnsi="Calibri" w:cs="Calibri"/>
        </w:rPr>
        <w:t xml:space="preserve">o, </w:t>
      </w:r>
      <w:r>
        <w:rPr>
          <w:rFonts w:ascii="Calibri" w:hAnsi="Calibri" w:cs="Calibri"/>
        </w:rPr>
        <w:t>18</w:t>
      </w:r>
      <w:r w:rsidRPr="00171FDC">
        <w:rPr>
          <w:rFonts w:ascii="Calibri" w:hAnsi="Calibri" w:cs="Calibri"/>
        </w:rPr>
        <w:t>/</w:t>
      </w:r>
      <w:r>
        <w:rPr>
          <w:rFonts w:ascii="Calibri" w:hAnsi="Calibri" w:cs="Calibri"/>
        </w:rPr>
        <w:t>06/2014</w:t>
      </w:r>
    </w:p>
    <w:p w:rsidR="00C37BD6" w:rsidRPr="00171FDC" w:rsidRDefault="00C37BD6" w:rsidP="00177AD4">
      <w:pPr>
        <w:jc w:val="both"/>
        <w:rPr>
          <w:rFonts w:ascii="Calibri" w:hAnsi="Calibri" w:cs="Calibri"/>
        </w:rPr>
      </w:pPr>
      <w:r w:rsidRPr="00171FDC">
        <w:rPr>
          <w:rFonts w:ascii="Calibri" w:hAnsi="Calibri" w:cs="Calibri"/>
        </w:rPr>
        <w:t>Ufficio VI</w:t>
      </w:r>
    </w:p>
    <w:p w:rsidR="00C37BD6" w:rsidRDefault="00C37BD6" w:rsidP="00177AD4">
      <w:pPr>
        <w:jc w:val="both"/>
        <w:rPr>
          <w:rFonts w:ascii="Calibri" w:hAnsi="Calibri" w:cs="Calibri"/>
        </w:rPr>
      </w:pPr>
      <w:r w:rsidRPr="00171FDC">
        <w:rPr>
          <w:rFonts w:ascii="Calibri" w:hAnsi="Calibri" w:cs="Calibri"/>
        </w:rPr>
        <w:t xml:space="preserve">Dirigente: Luca Girardi        </w:t>
      </w:r>
    </w:p>
    <w:p w:rsidR="00C37BD6" w:rsidRDefault="00C37BD6" w:rsidP="00177AD4">
      <w:pPr>
        <w:jc w:val="both"/>
        <w:rPr>
          <w:rFonts w:ascii="Calibri" w:hAnsi="Calibri" w:cs="Calibri"/>
        </w:rPr>
      </w:pPr>
    </w:p>
    <w:p w:rsidR="00C37BD6" w:rsidRDefault="00C37BD6" w:rsidP="00177AD4">
      <w:pPr>
        <w:jc w:val="both"/>
        <w:rPr>
          <w:rFonts w:ascii="Calibri" w:hAnsi="Calibri" w:cs="Calibri"/>
        </w:rPr>
      </w:pPr>
    </w:p>
    <w:p w:rsidR="00C37BD6" w:rsidRDefault="00C37BD6" w:rsidP="00177AD4">
      <w:pPr>
        <w:jc w:val="both"/>
        <w:rPr>
          <w:rFonts w:ascii="Calibri" w:hAnsi="Calibri" w:cs="Calibri"/>
        </w:rPr>
      </w:pPr>
    </w:p>
    <w:p w:rsidR="00C37BD6" w:rsidRDefault="00C37BD6" w:rsidP="001B1AFD">
      <w:pPr>
        <w:jc w:val="right"/>
        <w:rPr>
          <w:rFonts w:ascii="Calibri" w:hAnsi="Calibri" w:cs="Calibri"/>
        </w:rPr>
      </w:pPr>
      <w:r>
        <w:rPr>
          <w:rFonts w:ascii="Calibri" w:hAnsi="Calibri" w:cs="Calibri"/>
        </w:rPr>
        <w:t>AI DIRIGENTI DEGLI UFFICI DEGLI AMBITI TERRITORIALI</w:t>
      </w:r>
    </w:p>
    <w:p w:rsidR="00C37BD6" w:rsidRDefault="00C37BD6" w:rsidP="001B1AFD">
      <w:pPr>
        <w:jc w:val="right"/>
        <w:rPr>
          <w:rFonts w:ascii="Calibri" w:hAnsi="Calibri" w:cs="Calibri"/>
        </w:rPr>
      </w:pPr>
      <w:r>
        <w:rPr>
          <w:rFonts w:ascii="Calibri" w:hAnsi="Calibri" w:cs="Calibri"/>
        </w:rPr>
        <w:t xml:space="preserve"> DELLA SICILIA</w:t>
      </w:r>
    </w:p>
    <w:p w:rsidR="00C37BD6" w:rsidRDefault="00C37BD6" w:rsidP="00312FB9">
      <w:pPr>
        <w:jc w:val="right"/>
        <w:rPr>
          <w:rFonts w:ascii="Calibri" w:hAnsi="Calibri" w:cs="Calibri"/>
        </w:rPr>
      </w:pPr>
      <w:r>
        <w:rPr>
          <w:rFonts w:ascii="Calibri" w:hAnsi="Calibri" w:cs="Calibri"/>
        </w:rPr>
        <w:t xml:space="preserve"> </w:t>
      </w:r>
    </w:p>
    <w:p w:rsidR="00C37BD6" w:rsidRPr="00312FB9" w:rsidRDefault="00C37BD6" w:rsidP="00312FB9">
      <w:pPr>
        <w:jc w:val="right"/>
        <w:rPr>
          <w:rFonts w:ascii="Calibri" w:hAnsi="Calibri" w:cs="Calibri"/>
        </w:rPr>
      </w:pPr>
      <w:r>
        <w:rPr>
          <w:sz w:val="22"/>
          <w:szCs w:val="22"/>
        </w:rPr>
        <w:t xml:space="preserve">AI DIRIGENTI  SCOLASTICI </w:t>
      </w:r>
    </w:p>
    <w:p w:rsidR="00C37BD6" w:rsidRDefault="00C37BD6" w:rsidP="001B1AFD">
      <w:pPr>
        <w:ind w:left="4248" w:firstLine="708"/>
        <w:jc w:val="right"/>
        <w:rPr>
          <w:sz w:val="22"/>
          <w:szCs w:val="22"/>
        </w:rPr>
      </w:pPr>
      <w:r>
        <w:rPr>
          <w:sz w:val="22"/>
          <w:szCs w:val="22"/>
        </w:rPr>
        <w:t xml:space="preserve">DI OGNI ORDINE E GRADO </w:t>
      </w:r>
    </w:p>
    <w:p w:rsidR="00C37BD6" w:rsidRPr="000829D5" w:rsidRDefault="00C37BD6" w:rsidP="001B1AFD">
      <w:pPr>
        <w:ind w:left="4248" w:firstLine="708"/>
        <w:jc w:val="right"/>
        <w:rPr>
          <w:sz w:val="22"/>
          <w:szCs w:val="22"/>
        </w:rPr>
      </w:pPr>
      <w:r>
        <w:rPr>
          <w:sz w:val="22"/>
          <w:szCs w:val="22"/>
        </w:rPr>
        <w:t>DELLA SICILIA</w:t>
      </w:r>
    </w:p>
    <w:p w:rsidR="00C37BD6" w:rsidRDefault="00C37BD6" w:rsidP="001B1AFD">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C37BD6" w:rsidRDefault="00C37BD6" w:rsidP="001B1AFD">
      <w:pPr>
        <w:ind w:left="4248" w:firstLine="708"/>
        <w:jc w:val="right"/>
        <w:rPr>
          <w:sz w:val="22"/>
          <w:szCs w:val="22"/>
        </w:rPr>
      </w:pPr>
      <w:r>
        <w:rPr>
          <w:sz w:val="22"/>
          <w:szCs w:val="22"/>
        </w:rPr>
        <w:t>ALLE OO.SS DELLA SCUOLA</w:t>
      </w:r>
    </w:p>
    <w:p w:rsidR="00C37BD6" w:rsidRDefault="00C37BD6" w:rsidP="001B1AFD">
      <w:pPr>
        <w:ind w:left="6372"/>
        <w:jc w:val="right"/>
        <w:rPr>
          <w:sz w:val="22"/>
          <w:szCs w:val="22"/>
        </w:rPr>
      </w:pPr>
      <w:r>
        <w:rPr>
          <w:sz w:val="22"/>
          <w:szCs w:val="22"/>
        </w:rPr>
        <w:t xml:space="preserve">       LORO SEDI</w:t>
      </w:r>
    </w:p>
    <w:p w:rsidR="00C37BD6" w:rsidRDefault="00C37BD6" w:rsidP="00BA455D">
      <w:pPr>
        <w:jc w:val="both"/>
        <w:rPr>
          <w:u w:val="single"/>
        </w:rPr>
      </w:pPr>
    </w:p>
    <w:p w:rsidR="00C37BD6" w:rsidRDefault="00C37BD6" w:rsidP="00BA455D">
      <w:pPr>
        <w:ind w:left="142"/>
        <w:jc w:val="both"/>
      </w:pPr>
    </w:p>
    <w:p w:rsidR="00C37BD6" w:rsidRDefault="00C37BD6" w:rsidP="00BA455D">
      <w:pPr>
        <w:ind w:left="142"/>
        <w:jc w:val="both"/>
      </w:pPr>
    </w:p>
    <w:p w:rsidR="00C37BD6" w:rsidRDefault="00C37BD6" w:rsidP="00BA455D">
      <w:pPr>
        <w:ind w:left="142"/>
        <w:jc w:val="both"/>
      </w:pPr>
    </w:p>
    <w:p w:rsidR="00C37BD6" w:rsidRDefault="00C37BD6" w:rsidP="00BA455D">
      <w:pPr>
        <w:ind w:left="142"/>
        <w:jc w:val="both"/>
        <w:rPr>
          <w:b/>
          <w:bCs/>
        </w:rPr>
      </w:pPr>
      <w:r>
        <w:t xml:space="preserve">OGGETTO:   </w:t>
      </w:r>
      <w:r w:rsidRPr="00BA455D">
        <w:rPr>
          <w:b/>
          <w:bCs/>
        </w:rPr>
        <w:t xml:space="preserve">Utilizzazione personale docente in progetti di contrasto ai fenomeni di  </w:t>
      </w:r>
      <w:r>
        <w:rPr>
          <w:b/>
          <w:bCs/>
        </w:rPr>
        <w:t xml:space="preserve"> </w:t>
      </w:r>
    </w:p>
    <w:p w:rsidR="00C37BD6" w:rsidRPr="00BA455D" w:rsidRDefault="00C37BD6" w:rsidP="00BA455D">
      <w:pPr>
        <w:ind w:left="142"/>
        <w:jc w:val="both"/>
        <w:rPr>
          <w:b/>
          <w:bCs/>
        </w:rPr>
      </w:pPr>
      <w:r>
        <w:t xml:space="preserve">                       </w:t>
      </w:r>
      <w:r w:rsidRPr="00BA455D">
        <w:rPr>
          <w:b/>
          <w:bCs/>
        </w:rPr>
        <w:t>Dispersione Scola</w:t>
      </w:r>
      <w:r>
        <w:rPr>
          <w:b/>
          <w:bCs/>
        </w:rPr>
        <w:t>stica per l’anno scolastico 2014-2015</w:t>
      </w:r>
    </w:p>
    <w:p w:rsidR="00C37BD6" w:rsidRDefault="00C37BD6" w:rsidP="00BA455D">
      <w:pPr>
        <w:ind w:left="142"/>
        <w:jc w:val="both"/>
        <w:rPr>
          <w:b/>
          <w:bCs/>
          <w:sz w:val="28"/>
          <w:szCs w:val="28"/>
        </w:rPr>
      </w:pPr>
    </w:p>
    <w:p w:rsidR="00C37BD6" w:rsidRDefault="00C37BD6" w:rsidP="00BA455D">
      <w:pPr>
        <w:ind w:left="142"/>
        <w:jc w:val="both"/>
        <w:rPr>
          <w:b/>
          <w:bCs/>
          <w:sz w:val="28"/>
          <w:szCs w:val="28"/>
        </w:rPr>
      </w:pPr>
    </w:p>
    <w:p w:rsidR="00C37BD6" w:rsidRDefault="00C37BD6" w:rsidP="00BA455D">
      <w:pPr>
        <w:ind w:left="142"/>
        <w:jc w:val="both"/>
      </w:pPr>
    </w:p>
    <w:p w:rsidR="00C37BD6" w:rsidRDefault="00C37BD6" w:rsidP="00BA455D">
      <w:pPr>
        <w:ind w:left="142"/>
        <w:jc w:val="both"/>
      </w:pPr>
    </w:p>
    <w:p w:rsidR="00C37BD6" w:rsidRPr="00BA455D" w:rsidRDefault="00C37BD6" w:rsidP="00BA455D">
      <w:pPr>
        <w:ind w:left="142"/>
        <w:jc w:val="both"/>
      </w:pPr>
      <w:r w:rsidRPr="00BA455D">
        <w:t>Si trasmette la disposizione del Direttore Generale relativa all’utilizzazione del personale docente in progetti di contrasto ai fenomeni di  Dispersione Scola</w:t>
      </w:r>
      <w:r>
        <w:t>stica per l’anno scolastico 2014-2015</w:t>
      </w:r>
      <w:r w:rsidRPr="00BA455D">
        <w:t>.</w:t>
      </w:r>
    </w:p>
    <w:p w:rsidR="00C37BD6" w:rsidRDefault="00C37BD6" w:rsidP="00BA455D">
      <w:pPr>
        <w:ind w:left="142"/>
        <w:jc w:val="both"/>
      </w:pPr>
      <w:r w:rsidRPr="00BA455D">
        <w:t xml:space="preserve">I Dirigenti Scolastici  notificheranno la presente ai docenti interessati presenti nelle scuole </w:t>
      </w:r>
    </w:p>
    <w:p w:rsidR="00C37BD6" w:rsidRDefault="00C37BD6" w:rsidP="00BA455D">
      <w:pPr>
        <w:ind w:left="142"/>
        <w:jc w:val="both"/>
      </w:pPr>
    </w:p>
    <w:p w:rsidR="00C37BD6" w:rsidRDefault="00C37BD6" w:rsidP="00BA455D">
      <w:pPr>
        <w:ind w:left="142"/>
        <w:jc w:val="both"/>
      </w:pPr>
    </w:p>
    <w:p w:rsidR="00C37BD6" w:rsidRDefault="00C37BD6" w:rsidP="00BA455D">
      <w:pPr>
        <w:ind w:left="142"/>
        <w:jc w:val="both"/>
      </w:pPr>
    </w:p>
    <w:p w:rsidR="00C37BD6" w:rsidRDefault="00C37BD6" w:rsidP="00BA455D">
      <w:pPr>
        <w:ind w:left="142"/>
        <w:jc w:val="both"/>
      </w:pPr>
    </w:p>
    <w:p w:rsidR="00C37BD6" w:rsidRDefault="00C37BD6" w:rsidP="00BA455D">
      <w:pPr>
        <w:ind w:left="142"/>
        <w:jc w:val="both"/>
      </w:pPr>
    </w:p>
    <w:p w:rsidR="00C37BD6" w:rsidRDefault="00C37BD6" w:rsidP="00BA455D">
      <w:pPr>
        <w:ind w:left="142"/>
        <w:jc w:val="both"/>
      </w:pPr>
    </w:p>
    <w:p w:rsidR="00C37BD6" w:rsidRDefault="00C37BD6" w:rsidP="00C64526">
      <w:pPr>
        <w:ind w:left="142"/>
        <w:jc w:val="center"/>
      </w:pPr>
      <w:r>
        <w:t xml:space="preserve">                                                                                                    (f.to) IL DIRIGENTE</w:t>
      </w:r>
    </w:p>
    <w:p w:rsidR="00C37BD6" w:rsidRPr="00BA455D" w:rsidRDefault="00C37BD6" w:rsidP="00C64526">
      <w:pPr>
        <w:ind w:left="142"/>
        <w:jc w:val="center"/>
      </w:pPr>
      <w:r>
        <w:t xml:space="preserve">                                                                                                             Luca Girardi</w:t>
      </w:r>
      <w:r>
        <w:br w:type="page"/>
      </w:r>
    </w:p>
    <w:p w:rsidR="00C37BD6" w:rsidRPr="002131D3" w:rsidRDefault="00C37BD6" w:rsidP="00BA455D">
      <w:pPr>
        <w:ind w:left="142"/>
        <w:jc w:val="both"/>
        <w:rPr>
          <w:b/>
          <w:bCs/>
          <w:sz w:val="28"/>
          <w:szCs w:val="28"/>
        </w:rPr>
      </w:pPr>
    </w:p>
    <w:p w:rsidR="00C37BD6" w:rsidRDefault="00C37BD6" w:rsidP="00BA455D">
      <w:pPr>
        <w:pStyle w:val="Caption"/>
      </w:pPr>
      <w:r>
        <w:pict>
          <v:shape id="_x0000_i1026" type="#_x0000_t75" style="width:47.25pt;height:48.75pt" fillcolor="window">
            <v:imagedata r:id="rId7" o:title=""/>
          </v:shape>
        </w:pict>
      </w:r>
    </w:p>
    <w:p w:rsidR="00C37BD6" w:rsidRPr="00927329" w:rsidRDefault="00C37BD6" w:rsidP="00BA455D">
      <w:pPr>
        <w:pStyle w:val="Caption"/>
        <w:spacing w:line="240" w:lineRule="atLeast"/>
        <w:rPr>
          <w:rFonts w:ascii="Brush Script MT" w:hAnsi="Brush Script MT" w:cs="Brush Script MT"/>
          <w:b w:val="0"/>
          <w:bCs w:val="0"/>
          <w:sz w:val="36"/>
          <w:szCs w:val="36"/>
        </w:rPr>
      </w:pPr>
      <w:r w:rsidRPr="00927329">
        <w:rPr>
          <w:rFonts w:ascii="Brush Script MT" w:hAnsi="Brush Script MT" w:cs="Brush Script MT"/>
          <w:b w:val="0"/>
          <w:bCs w:val="0"/>
          <w:sz w:val="36"/>
          <w:szCs w:val="36"/>
        </w:rPr>
        <w:t>Ministero dell’Istruzione,dell’Università e della Ricerca</w:t>
      </w:r>
    </w:p>
    <w:p w:rsidR="00C37BD6" w:rsidRPr="00927329" w:rsidRDefault="00C37BD6" w:rsidP="00BA455D">
      <w:pPr>
        <w:spacing w:line="240" w:lineRule="atLeast"/>
        <w:ind w:left="1701" w:right="1842"/>
        <w:jc w:val="center"/>
        <w:rPr>
          <w:rFonts w:ascii="Brush Script MT" w:hAnsi="Brush Script MT" w:cs="Brush Script MT"/>
          <w:sz w:val="36"/>
          <w:szCs w:val="36"/>
        </w:rPr>
      </w:pPr>
      <w:r w:rsidRPr="00927329">
        <w:rPr>
          <w:rFonts w:ascii="Brush Script MT" w:hAnsi="Brush Script MT" w:cs="Brush Script MT"/>
          <w:sz w:val="36"/>
          <w:szCs w:val="36"/>
        </w:rPr>
        <w:t>Ufficio Scolastico Regionale per la Sicilia</w:t>
      </w:r>
    </w:p>
    <w:p w:rsidR="00C37BD6" w:rsidRPr="00784C80" w:rsidRDefault="00C37BD6" w:rsidP="00BA455D">
      <w:pPr>
        <w:pStyle w:val="Heading3"/>
        <w:spacing w:before="100" w:after="120" w:line="240" w:lineRule="exact"/>
        <w:jc w:val="center"/>
        <w:rPr>
          <w:rFonts w:ascii="Brush Script MT" w:hAnsi="Brush Script MT" w:cs="Brush Script MT"/>
          <w:sz w:val="36"/>
          <w:szCs w:val="36"/>
        </w:rPr>
      </w:pPr>
      <w:r w:rsidRPr="00784C80">
        <w:rPr>
          <w:rFonts w:ascii="Brush Script MT" w:hAnsi="Brush Script MT" w:cs="Brush Script MT"/>
          <w:sz w:val="36"/>
          <w:szCs w:val="36"/>
        </w:rPr>
        <w:t>Direzione Generale</w:t>
      </w:r>
    </w:p>
    <w:p w:rsidR="00C37BD6" w:rsidRDefault="00C37BD6" w:rsidP="00BA455D">
      <w:pPr>
        <w:pStyle w:val="Header"/>
        <w:jc w:val="center"/>
      </w:pPr>
      <w:r>
        <w:t>__________________________________________________</w:t>
      </w:r>
    </w:p>
    <w:p w:rsidR="00C37BD6" w:rsidRDefault="00C37BD6" w:rsidP="00BA455D">
      <w:pPr>
        <w:pStyle w:val="Header"/>
        <w:jc w:val="center"/>
      </w:pPr>
    </w:p>
    <w:p w:rsidR="00C37BD6" w:rsidRDefault="00C37BD6" w:rsidP="00BA455D">
      <w:pPr>
        <w:ind w:left="1416"/>
        <w:jc w:val="both"/>
        <w:rPr>
          <w:sz w:val="28"/>
          <w:szCs w:val="28"/>
        </w:rPr>
      </w:pPr>
    </w:p>
    <w:p w:rsidR="00C37BD6" w:rsidRDefault="00C37BD6" w:rsidP="00BC1F01">
      <w:pPr>
        <w:ind w:left="180"/>
        <w:jc w:val="both"/>
        <w:rPr>
          <w:sz w:val="28"/>
          <w:szCs w:val="28"/>
        </w:rPr>
      </w:pPr>
      <w:r>
        <w:rPr>
          <w:sz w:val="28"/>
          <w:szCs w:val="28"/>
        </w:rPr>
        <w:t xml:space="preserve">Prot. </w:t>
      </w:r>
      <w:r>
        <w:rPr>
          <w:rFonts w:ascii="Calibri" w:hAnsi="Calibri" w:cs="Calibri"/>
        </w:rPr>
        <w:t>n°</w:t>
      </w:r>
      <w:r w:rsidRPr="002F1929">
        <w:rPr>
          <w:sz w:val="28"/>
          <w:szCs w:val="28"/>
        </w:rPr>
        <w:t xml:space="preserve">  </w:t>
      </w:r>
      <w:r>
        <w:rPr>
          <w:sz w:val="28"/>
          <w:szCs w:val="28"/>
        </w:rPr>
        <w:t>0012080</w:t>
      </w:r>
      <w:r w:rsidRPr="002F1929">
        <w:rPr>
          <w:sz w:val="28"/>
          <w:szCs w:val="28"/>
        </w:rPr>
        <w:t xml:space="preserve">                                                  </w:t>
      </w:r>
      <w:r>
        <w:rPr>
          <w:sz w:val="28"/>
          <w:szCs w:val="28"/>
        </w:rPr>
        <w:t xml:space="preserve">                        Palermo, 18/06/2014</w:t>
      </w:r>
    </w:p>
    <w:p w:rsidR="00C37BD6" w:rsidRPr="00BC1F01" w:rsidRDefault="00C37BD6" w:rsidP="00BC1F01">
      <w:pPr>
        <w:ind w:left="180"/>
        <w:jc w:val="both"/>
        <w:rPr>
          <w:sz w:val="28"/>
          <w:szCs w:val="28"/>
        </w:rPr>
      </w:pPr>
    </w:p>
    <w:p w:rsidR="00C37BD6" w:rsidRPr="00BC1F01" w:rsidRDefault="00C37BD6" w:rsidP="00BC1F01">
      <w:pPr>
        <w:pStyle w:val="BodyText"/>
        <w:spacing w:line="360" w:lineRule="auto"/>
        <w:ind w:left="180" w:hanging="180"/>
        <w:jc w:val="center"/>
        <w:rPr>
          <w:b/>
          <w:bCs/>
        </w:rPr>
      </w:pPr>
      <w:r w:rsidRPr="00BC1F01">
        <w:rPr>
          <w:b/>
          <w:bCs/>
        </w:rPr>
        <w:t>IL DIRETTORE GENERALE</w:t>
      </w:r>
    </w:p>
    <w:p w:rsidR="00C37BD6" w:rsidRPr="00BC1F01" w:rsidRDefault="00C37BD6" w:rsidP="008074C5">
      <w:pPr>
        <w:jc w:val="both"/>
      </w:pPr>
    </w:p>
    <w:p w:rsidR="00C37BD6" w:rsidRPr="00BC1F01" w:rsidRDefault="00C37BD6" w:rsidP="006B1D0B">
      <w:pPr>
        <w:pStyle w:val="BodyText"/>
      </w:pPr>
      <w:r w:rsidRPr="00BC1F01">
        <w:rPr>
          <w:b/>
          <w:bCs/>
        </w:rPr>
        <w:t>VISTA</w:t>
      </w:r>
      <w:r w:rsidRPr="00BC1F01">
        <w:t xml:space="preserve">  la bozza D.I. trasmessa con C. M.  n° 34 del 01-04-201   che determina, in n° 58.863         posti,  il contingente da utilizzare complessivamente per il prossimo anno scolastico 2014-2015;</w:t>
      </w:r>
    </w:p>
    <w:p w:rsidR="00C37BD6" w:rsidRPr="00BC1F01" w:rsidRDefault="00C37BD6" w:rsidP="004B006E">
      <w:pPr>
        <w:pStyle w:val="BodyText"/>
      </w:pPr>
    </w:p>
    <w:p w:rsidR="00C37BD6" w:rsidRPr="00BC1F01" w:rsidRDefault="00C37BD6" w:rsidP="004B006E">
      <w:pPr>
        <w:pStyle w:val="BodyText"/>
      </w:pPr>
      <w:r w:rsidRPr="00BC1F01">
        <w:rPr>
          <w:b/>
          <w:bCs/>
        </w:rPr>
        <w:t>VISTA</w:t>
      </w:r>
      <w:r w:rsidRPr="00BC1F01">
        <w:t xml:space="preserve"> la disposizione  dell’USR del 03-07-2013 prot n 14101 e la seguente del 26-07-2014 </w:t>
      </w:r>
    </w:p>
    <w:p w:rsidR="00C37BD6" w:rsidRPr="00BC1F01" w:rsidRDefault="00C37BD6" w:rsidP="004B006E">
      <w:pPr>
        <w:pStyle w:val="BodyText"/>
      </w:pPr>
      <w:r w:rsidRPr="00BC1F01">
        <w:t xml:space="preserve">prot n 15314  che determinano in n° </w:t>
      </w:r>
      <w:r w:rsidRPr="00BC1F01">
        <w:rPr>
          <w:b/>
          <w:bCs/>
        </w:rPr>
        <w:t>49</w:t>
      </w:r>
      <w:r w:rsidRPr="00BC1F01">
        <w:t xml:space="preserve"> posti  il contingente da utilizzare sul Progetto contro la Dispersione Scolastica;</w:t>
      </w:r>
    </w:p>
    <w:p w:rsidR="00C37BD6" w:rsidRPr="00BC1F01" w:rsidRDefault="00C37BD6" w:rsidP="004B006E">
      <w:pPr>
        <w:pStyle w:val="BodyText"/>
      </w:pPr>
    </w:p>
    <w:p w:rsidR="00C37BD6" w:rsidRPr="00BC1F01" w:rsidRDefault="00C37BD6" w:rsidP="00BC1F01">
      <w:pPr>
        <w:pStyle w:val="BodyText"/>
      </w:pPr>
      <w:r w:rsidRPr="00BC1F01">
        <w:rPr>
          <w:b/>
          <w:bCs/>
        </w:rPr>
        <w:t>VISTO</w:t>
      </w:r>
      <w:r w:rsidRPr="00BC1F01">
        <w:t xml:space="preserve"> IL PIANO D’AZIONE COESIONE-PRIORITA’ ISTRUZIONE- messo a punto dal MIUR in data 30.01.2012 che prevede, in particolare, un’azione mirata al contrasto della dispersione scolastica (scheda 3- POR CONVERGENZA-FSE);</w:t>
      </w:r>
    </w:p>
    <w:p w:rsidR="00C37BD6" w:rsidRPr="00BC1F01" w:rsidRDefault="00C37BD6" w:rsidP="00BC1F01">
      <w:pPr>
        <w:pStyle w:val="BodyText"/>
      </w:pPr>
    </w:p>
    <w:p w:rsidR="00C37BD6" w:rsidRPr="00BC1F01" w:rsidRDefault="00C37BD6" w:rsidP="00BC1F01">
      <w:pPr>
        <w:pStyle w:val="Default"/>
        <w:jc w:val="both"/>
        <w:rPr>
          <w:rFonts w:ascii="Times New Roman" w:hAnsi="Times New Roman" w:cs="Times New Roman"/>
        </w:rPr>
      </w:pPr>
      <w:r w:rsidRPr="00BC1F01">
        <w:rPr>
          <w:rFonts w:ascii="Times New Roman" w:hAnsi="Times New Roman" w:cs="Times New Roman"/>
          <w:b/>
          <w:bCs/>
        </w:rPr>
        <w:t xml:space="preserve">VISTA </w:t>
      </w:r>
      <w:r w:rsidRPr="00BC1F01">
        <w:rPr>
          <w:rFonts w:ascii="Times New Roman" w:hAnsi="Times New Roman" w:cs="Times New Roman"/>
        </w:rPr>
        <w:t>la nota del MIUR  prot. n.° AOODGAI/1166 del 31.07.2012 che  ha avviato le procedure per la realizzazione di prototipi di azioni educative in aree di grave esclusione sociale e culturale, anche attraverso la valorizzazione delle reti esistenti.</w:t>
      </w:r>
    </w:p>
    <w:p w:rsidR="00C37BD6" w:rsidRPr="00BC1F01" w:rsidRDefault="00C37BD6" w:rsidP="00BC1F01">
      <w:pPr>
        <w:pStyle w:val="Default"/>
        <w:jc w:val="both"/>
        <w:rPr>
          <w:rFonts w:ascii="Times New Roman" w:hAnsi="Times New Roman" w:cs="Times New Roman"/>
        </w:rPr>
      </w:pPr>
    </w:p>
    <w:p w:rsidR="00C37BD6" w:rsidRPr="00BC1F01" w:rsidRDefault="00C37BD6" w:rsidP="005A1A45">
      <w:pPr>
        <w:pStyle w:val="BodyText"/>
      </w:pPr>
      <w:r w:rsidRPr="00BC1F01">
        <w:rPr>
          <w:b/>
          <w:bCs/>
        </w:rPr>
        <w:t>VISTA</w:t>
      </w:r>
      <w:r w:rsidRPr="00BC1F01">
        <w:t xml:space="preserve"> la nota dell’USR per la Sicilia prot. n.° Prot. 19051 del   29 -10-2012  relativa   all’utilizzazione del personale  docente nella quale il Direttore Generale definisce i compiti dei docenti utilizzati contro la dispersione scolastica indicando, tra l’altro, che gli stessi svolgeranno sia   attività di sostegno e di accompagnamento alle Istituzioni scolastiche (nelle fasi di candidatura, di progettazione e di attuazione degli interventi) dei Progetti PON Piano Nazionale Coesione che di prosecuzione delle attività degli Osservatori  di Area; </w:t>
      </w:r>
    </w:p>
    <w:p w:rsidR="00C37BD6" w:rsidRPr="00BC1F01" w:rsidRDefault="00C37BD6" w:rsidP="004B006E">
      <w:pPr>
        <w:pStyle w:val="BodyText"/>
      </w:pPr>
    </w:p>
    <w:p w:rsidR="00C37BD6" w:rsidRPr="00BC1F01" w:rsidRDefault="00C37BD6" w:rsidP="004B006E">
      <w:pPr>
        <w:pStyle w:val="BodyText"/>
      </w:pPr>
      <w:r w:rsidRPr="00BC1F01">
        <w:rPr>
          <w:b/>
          <w:bCs/>
        </w:rPr>
        <w:t>CONSIDERATO</w:t>
      </w:r>
      <w:r w:rsidRPr="00BC1F01">
        <w:t xml:space="preserve"> che nel corso degli ultimi anni è stato messo a punto un piano di intervento regionale per la prevenzione ed il recupero della dispersione scolastica anche in sintonia con le indicazioni ministeriali ( C.M 257/94, Direttiva 4332/MR dell’1.7.2003) e in raccordo con la Regione Siciliana e con le Istituzioni preposte alla tutela dei diritti dei minori (T.M. , ASL, Centri Giustizia Minorile, EE.LL., etc..);</w:t>
      </w:r>
    </w:p>
    <w:p w:rsidR="00C37BD6" w:rsidRPr="00BC1F01" w:rsidRDefault="00C37BD6" w:rsidP="004B006E">
      <w:pPr>
        <w:pStyle w:val="BodyText"/>
      </w:pPr>
      <w:r w:rsidRPr="00BC1F01">
        <w:br/>
      </w:r>
      <w:r w:rsidRPr="00BC1F01">
        <w:rPr>
          <w:b/>
          <w:bCs/>
        </w:rPr>
        <w:t>TENUTO CONTO</w:t>
      </w:r>
      <w:r w:rsidRPr="00BC1F01">
        <w:t xml:space="preserve"> che il fenomeno della dispersione scolastica assume in Sicilia, così come emerge dai dati raccolti in ambito regionale, una connotazione particolarmente allarmante sul piano socio-educativo;</w:t>
      </w:r>
    </w:p>
    <w:p w:rsidR="00C37BD6" w:rsidRPr="00BC1F01" w:rsidRDefault="00C37BD6" w:rsidP="004B006E">
      <w:pPr>
        <w:pStyle w:val="BodyText"/>
      </w:pPr>
    </w:p>
    <w:p w:rsidR="00C37BD6" w:rsidRPr="00BC1F01" w:rsidRDefault="00C37BD6" w:rsidP="004B006E">
      <w:pPr>
        <w:pStyle w:val="BodyText"/>
      </w:pPr>
      <w:r w:rsidRPr="00BC1F01">
        <w:rPr>
          <w:b/>
          <w:bCs/>
        </w:rPr>
        <w:t>TENUTO CONTO</w:t>
      </w:r>
      <w:r w:rsidRPr="00BC1F01">
        <w:t xml:space="preserve"> dell’implementazione del Piano Regionale di Coordinamento e Formazione, diretto ai docenti utilizzati sul Progetto Dispersione Scolastica nell’anno scolastico 2013-2014 e, in particolare,  dei dati  del monitoraggio della Ricerca –Azione sullo Sviluppo degli Apprendimenti di Base, previsto nel suddetto Piano ed effettuato da questo Ufficio;</w:t>
      </w:r>
    </w:p>
    <w:p w:rsidR="00C37BD6" w:rsidRPr="00BC1F01" w:rsidRDefault="00C37BD6" w:rsidP="00AE6EEC">
      <w:pPr>
        <w:pStyle w:val="BodyText"/>
      </w:pPr>
    </w:p>
    <w:p w:rsidR="00C37BD6" w:rsidRPr="00BC1F01" w:rsidRDefault="00C37BD6" w:rsidP="0010045B">
      <w:pPr>
        <w:pStyle w:val="BodyText"/>
      </w:pPr>
      <w:r w:rsidRPr="00BC1F01">
        <w:rPr>
          <w:b/>
          <w:bCs/>
        </w:rPr>
        <w:t>RITENUTO NECESSSARIO</w:t>
      </w:r>
      <w:r w:rsidRPr="00BC1F01">
        <w:t xml:space="preserve"> non disperdere le competenze professionali e tecniche acquisite nel corso degli anni dai docenti già utilizzati nei progetti di contrasto alla dispersione scolastica coordinati e implementati dall’USR ;</w:t>
      </w:r>
    </w:p>
    <w:p w:rsidR="00C37BD6" w:rsidRPr="00BC1F01" w:rsidRDefault="00C37BD6" w:rsidP="00602FAA">
      <w:pPr>
        <w:pStyle w:val="BodyText"/>
      </w:pPr>
    </w:p>
    <w:p w:rsidR="00C37BD6" w:rsidRPr="00BC1F01" w:rsidRDefault="00C37BD6" w:rsidP="00ED34C5">
      <w:pPr>
        <w:pStyle w:val="BodyText"/>
        <w:rPr>
          <w:b/>
          <w:bCs/>
          <w:color w:val="0000FF"/>
        </w:rPr>
      </w:pPr>
      <w:r w:rsidRPr="00BC1F01">
        <w:rPr>
          <w:b/>
          <w:bCs/>
        </w:rPr>
        <w:t>NELL’IPOTESI</w:t>
      </w:r>
      <w:r w:rsidRPr="00BC1F01">
        <w:t xml:space="preserve"> che per l’anno scolastico 2014/2015 vengano riconfermati i posti  - in subordine ad eventuali e nuove direttive emanate successivamente dall’U.S.R.- destinati all’espletamento delle azioni di prevenzione e recupero dei fenomeni della dispersione scolastica</w:t>
      </w:r>
      <w:r w:rsidRPr="00BC1F01">
        <w:rPr>
          <w:b/>
          <w:bCs/>
          <w:color w:val="0000FF"/>
        </w:rPr>
        <w:t>;</w:t>
      </w:r>
    </w:p>
    <w:p w:rsidR="00C37BD6" w:rsidRPr="00BC1F01" w:rsidRDefault="00C37BD6" w:rsidP="00ED34C5">
      <w:pPr>
        <w:pStyle w:val="BodyText"/>
        <w:rPr>
          <w:color w:val="0000FF"/>
        </w:rPr>
      </w:pPr>
    </w:p>
    <w:p w:rsidR="00C37BD6" w:rsidRPr="00BC1F01" w:rsidRDefault="00C37BD6" w:rsidP="00ED34C5">
      <w:pPr>
        <w:pStyle w:val="BodyText"/>
        <w:spacing w:line="360" w:lineRule="auto"/>
        <w:ind w:left="360" w:hanging="360"/>
        <w:jc w:val="center"/>
        <w:rPr>
          <w:b/>
          <w:bCs/>
        </w:rPr>
      </w:pPr>
      <w:r w:rsidRPr="00BC1F01">
        <w:rPr>
          <w:b/>
          <w:bCs/>
        </w:rPr>
        <w:t>DISPONE</w:t>
      </w:r>
    </w:p>
    <w:p w:rsidR="00C37BD6" w:rsidRPr="00BC1F01" w:rsidRDefault="00C37BD6" w:rsidP="00826675">
      <w:pPr>
        <w:pStyle w:val="BodyText"/>
        <w:spacing w:line="360" w:lineRule="auto"/>
      </w:pPr>
      <w:r w:rsidRPr="00BC1F01">
        <w:rPr>
          <w:b/>
          <w:bCs/>
        </w:rPr>
        <w:t>Art. 1</w:t>
      </w:r>
    </w:p>
    <w:p w:rsidR="00C37BD6" w:rsidRPr="00BC1F01" w:rsidRDefault="00C37BD6" w:rsidP="00CB3A1A">
      <w:pPr>
        <w:pStyle w:val="BodyTextIndent3"/>
        <w:tabs>
          <w:tab w:val="left" w:pos="0"/>
        </w:tabs>
        <w:spacing w:after="0" w:line="360" w:lineRule="auto"/>
        <w:ind w:left="0"/>
        <w:jc w:val="both"/>
        <w:rPr>
          <w:sz w:val="24"/>
          <w:szCs w:val="24"/>
        </w:rPr>
      </w:pPr>
      <w:r w:rsidRPr="00BC1F01">
        <w:rPr>
          <w:sz w:val="24"/>
          <w:szCs w:val="24"/>
        </w:rPr>
        <w:t xml:space="preserve">I docenti interessati all’utilizzazione potranno inviare la propria istanza direttamente agli Uffici di Ambito Territoriale Provinciale per la Sicilia di pertinenza </w:t>
      </w:r>
      <w:r w:rsidRPr="00BC1F01">
        <w:rPr>
          <w:b/>
          <w:bCs/>
          <w:sz w:val="24"/>
          <w:szCs w:val="24"/>
        </w:rPr>
        <w:t>entro il 11/07/2014</w:t>
      </w:r>
      <w:r w:rsidRPr="00BC1F01">
        <w:rPr>
          <w:sz w:val="24"/>
          <w:szCs w:val="24"/>
        </w:rPr>
        <w:t xml:space="preserve">  (modello A allegato).</w:t>
      </w:r>
    </w:p>
    <w:p w:rsidR="00C37BD6" w:rsidRPr="00BC1F01" w:rsidRDefault="00C37BD6" w:rsidP="00CB3A1A">
      <w:pPr>
        <w:pStyle w:val="BodyTextIndent3"/>
        <w:tabs>
          <w:tab w:val="left" w:pos="0"/>
        </w:tabs>
        <w:spacing w:after="0" w:line="360" w:lineRule="auto"/>
        <w:ind w:left="0"/>
        <w:jc w:val="both"/>
        <w:rPr>
          <w:sz w:val="24"/>
          <w:szCs w:val="24"/>
        </w:rPr>
      </w:pPr>
      <w:r w:rsidRPr="00BC1F01">
        <w:rPr>
          <w:sz w:val="24"/>
          <w:szCs w:val="24"/>
        </w:rPr>
        <w:t xml:space="preserve">L’utilizzazione del personale interessato avverrà sulla base di una graduatoria, predisposta a livello provinciale, che terrà conto di titoli culturali, professionali, scientifici (Tabella di Valutazione dei Titoli allegata). </w:t>
      </w:r>
    </w:p>
    <w:p w:rsidR="00C37BD6" w:rsidRPr="00BC1F01" w:rsidRDefault="00C37BD6" w:rsidP="005B64A8">
      <w:pPr>
        <w:pStyle w:val="BodyTextIndent3"/>
        <w:tabs>
          <w:tab w:val="left" w:pos="0"/>
        </w:tabs>
        <w:spacing w:after="0" w:line="360" w:lineRule="auto"/>
        <w:ind w:left="0"/>
        <w:jc w:val="both"/>
        <w:rPr>
          <w:sz w:val="24"/>
          <w:szCs w:val="24"/>
          <w:u w:val="single"/>
        </w:rPr>
      </w:pPr>
      <w:r w:rsidRPr="00BC1F01">
        <w:rPr>
          <w:sz w:val="24"/>
          <w:szCs w:val="24"/>
        </w:rPr>
        <w:t xml:space="preserve">Gli </w:t>
      </w:r>
      <w:r w:rsidRPr="00BC1F01">
        <w:rPr>
          <w:i/>
          <w:iCs/>
          <w:sz w:val="24"/>
          <w:szCs w:val="24"/>
        </w:rPr>
        <w:t>Uffici di Ambito Territoriale Provinciale</w:t>
      </w:r>
      <w:r w:rsidRPr="00BC1F01">
        <w:rPr>
          <w:sz w:val="24"/>
          <w:szCs w:val="24"/>
        </w:rPr>
        <w:t xml:space="preserve"> espleteranno le procedure di attribuzione dei posti secondo i criteri già individuati nelle Contrattazioni Collettive Decentrate Regionali degli anni</w:t>
      </w:r>
      <w:r w:rsidRPr="00BC1F01">
        <w:rPr>
          <w:sz w:val="24"/>
          <w:szCs w:val="24"/>
          <w:u w:val="single"/>
        </w:rPr>
        <w:t xml:space="preserve"> </w:t>
      </w:r>
      <w:r w:rsidRPr="00BC1F01">
        <w:rPr>
          <w:sz w:val="24"/>
          <w:szCs w:val="24"/>
        </w:rPr>
        <w:t xml:space="preserve">precedenti </w:t>
      </w:r>
      <w:r w:rsidRPr="00BC1F01">
        <w:rPr>
          <w:b/>
          <w:bCs/>
          <w:sz w:val="24"/>
          <w:szCs w:val="24"/>
        </w:rPr>
        <w:t>entro e non oltre il 22/07/2014</w:t>
      </w:r>
      <w:r w:rsidRPr="00BC1F01">
        <w:rPr>
          <w:sz w:val="24"/>
          <w:szCs w:val="24"/>
        </w:rPr>
        <w:t>.</w:t>
      </w:r>
      <w:r w:rsidRPr="00BC1F01">
        <w:rPr>
          <w:sz w:val="24"/>
          <w:szCs w:val="24"/>
          <w:u w:val="single"/>
        </w:rPr>
        <w:t xml:space="preserve"> </w:t>
      </w:r>
    </w:p>
    <w:p w:rsidR="00C37BD6" w:rsidRPr="00BC1F01" w:rsidRDefault="00C37BD6" w:rsidP="005B64A8">
      <w:pPr>
        <w:pStyle w:val="BodyTextIndent3"/>
        <w:tabs>
          <w:tab w:val="left" w:pos="0"/>
        </w:tabs>
        <w:spacing w:after="0" w:line="360" w:lineRule="auto"/>
        <w:ind w:left="0"/>
        <w:jc w:val="both"/>
        <w:rPr>
          <w:sz w:val="24"/>
          <w:szCs w:val="24"/>
        </w:rPr>
      </w:pPr>
      <w:r w:rsidRPr="00BC1F01">
        <w:rPr>
          <w:sz w:val="24"/>
          <w:szCs w:val="24"/>
        </w:rPr>
        <w:t>Il personale già impegnato, anche in considerazione dei risultati del  monitoraggio effettuato da questo Ufficio  nelle varie realtà provinciali, può chiedere la conferma. Per le eventuali nuove utilizzazioni il personale docente interessato dovrà essere in possesso dei titoli previsti a suo tempo dal progetto ministeriale di lotta alla dispersione scolastica ovvero:</w:t>
      </w:r>
    </w:p>
    <w:p w:rsidR="00C37BD6" w:rsidRPr="00BC1F01" w:rsidRDefault="00C37BD6" w:rsidP="00FB1B6C">
      <w:pPr>
        <w:pStyle w:val="BodyTextIndent3"/>
        <w:numPr>
          <w:ilvl w:val="0"/>
          <w:numId w:val="7"/>
        </w:numPr>
        <w:tabs>
          <w:tab w:val="left" w:pos="0"/>
        </w:tabs>
        <w:spacing w:after="0" w:line="360" w:lineRule="auto"/>
        <w:ind w:left="714" w:hanging="357"/>
        <w:jc w:val="both"/>
        <w:rPr>
          <w:sz w:val="24"/>
          <w:szCs w:val="24"/>
        </w:rPr>
      </w:pPr>
      <w:r w:rsidRPr="00BC1F01">
        <w:rPr>
          <w:sz w:val="24"/>
          <w:szCs w:val="24"/>
        </w:rPr>
        <w:t>Laurea in Scienze dell’Educazione (Laurea vecchio ordinamento e/o nuovo ordinamento).</w:t>
      </w:r>
    </w:p>
    <w:p w:rsidR="00C37BD6" w:rsidRPr="00BC1F01" w:rsidRDefault="00C37BD6" w:rsidP="00FB1B6C">
      <w:pPr>
        <w:pStyle w:val="BodyTextIndent3"/>
        <w:numPr>
          <w:ilvl w:val="0"/>
          <w:numId w:val="7"/>
        </w:numPr>
        <w:tabs>
          <w:tab w:val="left" w:pos="0"/>
        </w:tabs>
        <w:spacing w:after="0" w:line="360" w:lineRule="auto"/>
        <w:ind w:left="714" w:hanging="357"/>
        <w:jc w:val="both"/>
        <w:rPr>
          <w:sz w:val="24"/>
          <w:szCs w:val="24"/>
        </w:rPr>
      </w:pPr>
      <w:r w:rsidRPr="00BC1F01">
        <w:rPr>
          <w:sz w:val="24"/>
          <w:szCs w:val="24"/>
        </w:rPr>
        <w:t>Laurea in Psicologia (Laurea vecchio ordinamento e/o nuovo ordinamento).</w:t>
      </w:r>
    </w:p>
    <w:p w:rsidR="00C37BD6" w:rsidRPr="00BC1F01" w:rsidRDefault="00C37BD6" w:rsidP="00FB1B6C">
      <w:pPr>
        <w:pStyle w:val="BodyTextIndent3"/>
        <w:numPr>
          <w:ilvl w:val="0"/>
          <w:numId w:val="7"/>
        </w:numPr>
        <w:tabs>
          <w:tab w:val="left" w:pos="0"/>
        </w:tabs>
        <w:spacing w:after="0" w:line="360" w:lineRule="auto"/>
        <w:ind w:left="714" w:hanging="357"/>
        <w:jc w:val="both"/>
        <w:rPr>
          <w:sz w:val="24"/>
          <w:szCs w:val="24"/>
        </w:rPr>
      </w:pPr>
      <w:r w:rsidRPr="00BC1F01">
        <w:rPr>
          <w:sz w:val="24"/>
          <w:szCs w:val="24"/>
        </w:rPr>
        <w:t>Laurea in Filosofia con indirizzo psicopedagogico</w:t>
      </w:r>
    </w:p>
    <w:p w:rsidR="00C37BD6" w:rsidRPr="00BC1F01" w:rsidRDefault="00C37BD6" w:rsidP="00BC1F01">
      <w:pPr>
        <w:pStyle w:val="BodyTextIndent3"/>
        <w:numPr>
          <w:ilvl w:val="0"/>
          <w:numId w:val="7"/>
        </w:numPr>
        <w:tabs>
          <w:tab w:val="left" w:pos="0"/>
        </w:tabs>
        <w:spacing w:after="0" w:line="360" w:lineRule="auto"/>
        <w:ind w:left="714" w:hanging="357"/>
        <w:jc w:val="both"/>
        <w:rPr>
          <w:sz w:val="24"/>
          <w:szCs w:val="24"/>
        </w:rPr>
      </w:pPr>
      <w:r w:rsidRPr="00BC1F01">
        <w:rPr>
          <w:sz w:val="24"/>
          <w:szCs w:val="24"/>
        </w:rPr>
        <w:t>Altra Laurea congiunta ad un Diploma di specializzazione universitario triennale post-laurea in psicologia o pedagogia o scienze dell’educazione.</w:t>
      </w:r>
    </w:p>
    <w:p w:rsidR="00C37BD6" w:rsidRPr="00BC1F01" w:rsidRDefault="00C37BD6" w:rsidP="00826675">
      <w:pPr>
        <w:pStyle w:val="BodyText"/>
        <w:spacing w:line="360" w:lineRule="auto"/>
      </w:pPr>
      <w:r w:rsidRPr="00BC1F01">
        <w:rPr>
          <w:b/>
          <w:bCs/>
        </w:rPr>
        <w:t>Art. 2</w:t>
      </w:r>
    </w:p>
    <w:p w:rsidR="00C37BD6" w:rsidRPr="00BC1F01" w:rsidRDefault="00C37BD6" w:rsidP="00192AC7">
      <w:pPr>
        <w:pStyle w:val="BodyText"/>
        <w:spacing w:line="360" w:lineRule="auto"/>
      </w:pPr>
      <w:r w:rsidRPr="00BC1F01">
        <w:t>L’orario di servizio dei docenti utilizzati in attività psicopedagogiche territoriali su reti di scuole è di n.° 36 ore settimanali</w:t>
      </w:r>
      <w:r>
        <w:t xml:space="preserve"> da espletare c/o le sedi degli Osservati di Area che saranno comunicate dagli Uffici di Ambito Territoriale -in accordo con l’USR- prima dell’attribuzione degli incarichi</w:t>
      </w:r>
      <w:r w:rsidRPr="00BC1F01">
        <w:t>.  Le attività del personale suddetto saranno sistematicamente monitorate per una verifica in itinere dell’efficienza/efficacia delle azioni promosse.</w:t>
      </w:r>
    </w:p>
    <w:p w:rsidR="00C37BD6" w:rsidRPr="00BC1F01" w:rsidRDefault="00C37BD6" w:rsidP="00192AC7">
      <w:pPr>
        <w:pStyle w:val="BodyText"/>
        <w:spacing w:line="360" w:lineRule="auto"/>
        <w:rPr>
          <w:b/>
          <w:bCs/>
        </w:rPr>
      </w:pPr>
      <w:r w:rsidRPr="00BC1F01">
        <w:rPr>
          <w:b/>
          <w:bCs/>
        </w:rPr>
        <w:t>Art. 3</w:t>
      </w:r>
    </w:p>
    <w:p w:rsidR="00C37BD6" w:rsidRPr="00BC1F01" w:rsidRDefault="00C37BD6" w:rsidP="00DE4E4B">
      <w:pPr>
        <w:pStyle w:val="BodyText"/>
        <w:spacing w:line="360" w:lineRule="auto"/>
      </w:pPr>
      <w:r w:rsidRPr="00BC1F01">
        <w:t xml:space="preserve">L’USR, anche in raccordo con il MIUR, predisporrà un piano di coordinamento e formazione sia per il personale utilizzato che per le Istituzioni Scolastiche coinvolte.  A tal fine sarà costituito un Gruppo tecnico-scientifico che si avvarrà del supporto operativo dei docenti utilizzati nella provincia di Palermo.  </w:t>
      </w:r>
    </w:p>
    <w:p w:rsidR="00C37BD6" w:rsidRPr="00BC1F01" w:rsidRDefault="00C37BD6" w:rsidP="00C0091C">
      <w:pPr>
        <w:tabs>
          <w:tab w:val="left" w:pos="0"/>
        </w:tabs>
        <w:ind w:left="-180" w:firstLine="720"/>
        <w:jc w:val="center"/>
        <w:rPr>
          <w:b/>
          <w:bCs/>
        </w:rPr>
      </w:pPr>
      <w:r w:rsidRPr="00BC1F01">
        <w:rPr>
          <w:b/>
          <w:bCs/>
        </w:rPr>
        <w:t xml:space="preserve">                                                                                                           (f.to) Il Direttore Generale</w:t>
      </w:r>
    </w:p>
    <w:p w:rsidR="00C37BD6" w:rsidRPr="00BC1F01" w:rsidRDefault="00C37BD6" w:rsidP="00261F39">
      <w:pPr>
        <w:tabs>
          <w:tab w:val="left" w:pos="0"/>
        </w:tabs>
        <w:ind w:left="-180" w:firstLine="720"/>
        <w:jc w:val="right"/>
        <w:rPr>
          <w:b/>
          <w:bCs/>
        </w:rPr>
      </w:pPr>
      <w:r w:rsidRPr="00BC1F01">
        <w:rPr>
          <w:b/>
          <w:bCs/>
        </w:rPr>
        <w:t>Maria Luisa Altomonte</w:t>
      </w:r>
    </w:p>
    <w:p w:rsidR="00C37BD6" w:rsidRPr="00BC1F01" w:rsidRDefault="00C37BD6" w:rsidP="00261F39">
      <w:pPr>
        <w:tabs>
          <w:tab w:val="left" w:pos="0"/>
        </w:tabs>
        <w:jc w:val="both"/>
        <w:rPr>
          <w:b/>
          <w:bCs/>
        </w:rPr>
      </w:pPr>
    </w:p>
    <w:p w:rsidR="00C37BD6" w:rsidRPr="00BC1F01" w:rsidRDefault="00C37BD6" w:rsidP="00261F39">
      <w:pPr>
        <w:tabs>
          <w:tab w:val="left" w:pos="0"/>
        </w:tabs>
        <w:jc w:val="both"/>
        <w:rPr>
          <w:b/>
          <w:bCs/>
        </w:rPr>
      </w:pPr>
    </w:p>
    <w:p w:rsidR="00C37BD6" w:rsidRPr="00464D11" w:rsidRDefault="00C37BD6" w:rsidP="005B64A8">
      <w:pPr>
        <w:ind w:left="567" w:firstLine="142"/>
        <w:jc w:val="both"/>
      </w:pPr>
    </w:p>
    <w:p w:rsidR="00C37BD6" w:rsidRDefault="00C37BD6" w:rsidP="00BC1F01">
      <w:pPr>
        <w:jc w:val="both"/>
        <w:rPr>
          <w:sz w:val="20"/>
          <w:szCs w:val="20"/>
        </w:rPr>
      </w:pPr>
    </w:p>
    <w:p w:rsidR="00C37BD6" w:rsidRPr="001A51EF" w:rsidRDefault="00C37BD6" w:rsidP="00CB4930">
      <w:pPr>
        <w:jc w:val="both"/>
      </w:pPr>
      <w:r w:rsidRPr="001A51EF">
        <w:rPr>
          <w:sz w:val="20"/>
          <w:szCs w:val="20"/>
        </w:rPr>
        <w:t>TABELLA DI VALUTAZIONE DEI TITOLI</w:t>
      </w:r>
    </w:p>
    <w:p w:rsidR="00C37BD6" w:rsidRPr="00944665" w:rsidRDefault="00C37BD6" w:rsidP="00944665">
      <w:pPr>
        <w:pStyle w:val="Heading4"/>
        <w:tabs>
          <w:tab w:val="num" w:pos="1068"/>
        </w:tabs>
        <w:suppressAutoHyphens w:val="0"/>
        <w:spacing w:before="0" w:after="0"/>
        <w:ind w:firstLine="142"/>
        <w:rPr>
          <w:sz w:val="22"/>
          <w:szCs w:val="22"/>
          <w:u w:val="single"/>
        </w:rPr>
      </w:pPr>
      <w:r w:rsidRPr="00944665">
        <w:rPr>
          <w:sz w:val="22"/>
          <w:szCs w:val="22"/>
        </w:rPr>
        <w:t>TITOLI CULTURALI</w:t>
      </w:r>
    </w:p>
    <w:tbl>
      <w:tblPr>
        <w:tblW w:w="10160" w:type="dxa"/>
        <w:jc w:val="center"/>
        <w:tblInd w:w="-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70"/>
        <w:gridCol w:w="2890"/>
      </w:tblGrid>
      <w:tr w:rsidR="00C37BD6">
        <w:trPr>
          <w:jc w:val="center"/>
        </w:trPr>
        <w:tc>
          <w:tcPr>
            <w:tcW w:w="7270" w:type="dxa"/>
          </w:tcPr>
          <w:p w:rsidR="00C37BD6" w:rsidRDefault="00C37BD6" w:rsidP="00944665">
            <w:pPr>
              <w:ind w:firstLine="142"/>
              <w:rPr>
                <w:sz w:val="22"/>
                <w:szCs w:val="22"/>
              </w:rPr>
            </w:pPr>
            <w:r>
              <w:rPr>
                <w:sz w:val="22"/>
                <w:szCs w:val="22"/>
              </w:rPr>
              <w:t>Laurea vecchio ordinamento e/o specialistica quinquennale</w:t>
            </w:r>
          </w:p>
        </w:tc>
        <w:tc>
          <w:tcPr>
            <w:tcW w:w="2890" w:type="dxa"/>
          </w:tcPr>
          <w:p w:rsidR="00C37BD6" w:rsidRDefault="00C37BD6" w:rsidP="000F3965">
            <w:pPr>
              <w:ind w:left="126" w:firstLine="142"/>
              <w:jc w:val="center"/>
              <w:rPr>
                <w:sz w:val="22"/>
                <w:szCs w:val="22"/>
              </w:rPr>
            </w:pPr>
            <w:r>
              <w:rPr>
                <w:sz w:val="22"/>
                <w:szCs w:val="22"/>
              </w:rPr>
              <w:t>punti 4</w:t>
            </w:r>
          </w:p>
        </w:tc>
      </w:tr>
      <w:tr w:rsidR="00C37BD6">
        <w:trPr>
          <w:jc w:val="center"/>
        </w:trPr>
        <w:tc>
          <w:tcPr>
            <w:tcW w:w="7270" w:type="dxa"/>
          </w:tcPr>
          <w:p w:rsidR="00C37BD6" w:rsidRDefault="00C37BD6" w:rsidP="00944665">
            <w:pPr>
              <w:ind w:firstLine="142"/>
              <w:rPr>
                <w:sz w:val="22"/>
                <w:szCs w:val="22"/>
              </w:rPr>
            </w:pPr>
            <w:r>
              <w:rPr>
                <w:sz w:val="22"/>
                <w:szCs w:val="22"/>
              </w:rPr>
              <w:t>Laurea breve nuovo ordinamento (triennale)</w:t>
            </w:r>
          </w:p>
        </w:tc>
        <w:tc>
          <w:tcPr>
            <w:tcW w:w="2890" w:type="dxa"/>
          </w:tcPr>
          <w:p w:rsidR="00C37BD6" w:rsidRDefault="00C37BD6" w:rsidP="000F3965">
            <w:pPr>
              <w:ind w:left="126" w:firstLine="142"/>
              <w:jc w:val="center"/>
              <w:rPr>
                <w:sz w:val="22"/>
                <w:szCs w:val="22"/>
              </w:rPr>
            </w:pPr>
            <w:r>
              <w:rPr>
                <w:sz w:val="22"/>
                <w:szCs w:val="22"/>
              </w:rPr>
              <w:t>Punti 2</w:t>
            </w:r>
          </w:p>
        </w:tc>
      </w:tr>
      <w:tr w:rsidR="00C37BD6">
        <w:trPr>
          <w:jc w:val="center"/>
        </w:trPr>
        <w:tc>
          <w:tcPr>
            <w:tcW w:w="7270" w:type="dxa"/>
          </w:tcPr>
          <w:p w:rsidR="00C37BD6" w:rsidRDefault="00C37BD6" w:rsidP="00944665">
            <w:pPr>
              <w:ind w:firstLine="142"/>
              <w:rPr>
                <w:sz w:val="22"/>
                <w:szCs w:val="22"/>
              </w:rPr>
            </w:pPr>
            <w:r>
              <w:rPr>
                <w:sz w:val="22"/>
                <w:szCs w:val="22"/>
              </w:rPr>
              <w:t>Specializzazione universitaria post-laurea (almeno triennale) nell’ambito delle Scienze dell’educazione e psicologiche</w:t>
            </w:r>
          </w:p>
        </w:tc>
        <w:tc>
          <w:tcPr>
            <w:tcW w:w="2890" w:type="dxa"/>
          </w:tcPr>
          <w:p w:rsidR="00C37BD6" w:rsidRDefault="00C37BD6" w:rsidP="000F3965">
            <w:pPr>
              <w:ind w:left="126" w:firstLine="142"/>
              <w:jc w:val="center"/>
              <w:rPr>
                <w:sz w:val="22"/>
                <w:szCs w:val="22"/>
              </w:rPr>
            </w:pPr>
            <w:r>
              <w:rPr>
                <w:sz w:val="22"/>
                <w:szCs w:val="22"/>
              </w:rPr>
              <w:t>punti 6</w:t>
            </w:r>
          </w:p>
        </w:tc>
      </w:tr>
      <w:tr w:rsidR="00C37BD6">
        <w:trPr>
          <w:jc w:val="center"/>
        </w:trPr>
        <w:tc>
          <w:tcPr>
            <w:tcW w:w="7270" w:type="dxa"/>
          </w:tcPr>
          <w:p w:rsidR="00C37BD6" w:rsidRDefault="00C37BD6" w:rsidP="00944665">
            <w:pPr>
              <w:ind w:firstLine="142"/>
              <w:rPr>
                <w:sz w:val="22"/>
                <w:szCs w:val="22"/>
              </w:rPr>
            </w:pPr>
            <w:r>
              <w:rPr>
                <w:sz w:val="22"/>
                <w:szCs w:val="22"/>
              </w:rPr>
              <w:t>Dottorato di ricerca nell’ambito delle Scienze dell’educazione e psicologiche</w:t>
            </w:r>
          </w:p>
        </w:tc>
        <w:tc>
          <w:tcPr>
            <w:tcW w:w="2890" w:type="dxa"/>
          </w:tcPr>
          <w:p w:rsidR="00C37BD6" w:rsidRDefault="00C37BD6" w:rsidP="000F3965">
            <w:pPr>
              <w:ind w:left="126" w:firstLine="142"/>
              <w:jc w:val="center"/>
              <w:rPr>
                <w:sz w:val="22"/>
                <w:szCs w:val="22"/>
              </w:rPr>
            </w:pPr>
            <w:r>
              <w:rPr>
                <w:sz w:val="22"/>
                <w:szCs w:val="22"/>
              </w:rPr>
              <w:t>punti 6</w:t>
            </w:r>
          </w:p>
        </w:tc>
      </w:tr>
      <w:tr w:rsidR="00C37BD6">
        <w:trPr>
          <w:jc w:val="center"/>
        </w:trPr>
        <w:tc>
          <w:tcPr>
            <w:tcW w:w="7270" w:type="dxa"/>
          </w:tcPr>
          <w:p w:rsidR="00C37BD6" w:rsidRDefault="00C37BD6" w:rsidP="00944665">
            <w:pPr>
              <w:ind w:firstLine="142"/>
              <w:rPr>
                <w:sz w:val="22"/>
                <w:szCs w:val="22"/>
              </w:rPr>
            </w:pPr>
            <w:r>
              <w:rPr>
                <w:sz w:val="22"/>
                <w:szCs w:val="22"/>
              </w:rPr>
              <w:t>Altra laurea, oltre al titolo di studio necessario per  l’accesso all’utilizzazione</w:t>
            </w:r>
          </w:p>
        </w:tc>
        <w:tc>
          <w:tcPr>
            <w:tcW w:w="2890" w:type="dxa"/>
          </w:tcPr>
          <w:p w:rsidR="00C37BD6" w:rsidRDefault="00C37BD6" w:rsidP="000F3965">
            <w:pPr>
              <w:ind w:left="126" w:firstLine="142"/>
              <w:jc w:val="center"/>
              <w:rPr>
                <w:sz w:val="22"/>
                <w:szCs w:val="22"/>
              </w:rPr>
            </w:pPr>
            <w:r>
              <w:rPr>
                <w:sz w:val="22"/>
                <w:szCs w:val="22"/>
              </w:rPr>
              <w:t>punti 4</w:t>
            </w:r>
          </w:p>
        </w:tc>
      </w:tr>
      <w:tr w:rsidR="00C37BD6">
        <w:trPr>
          <w:jc w:val="center"/>
        </w:trPr>
        <w:tc>
          <w:tcPr>
            <w:tcW w:w="7270" w:type="dxa"/>
          </w:tcPr>
          <w:p w:rsidR="00C37BD6" w:rsidRDefault="00C37BD6" w:rsidP="00944665">
            <w:pPr>
              <w:ind w:firstLine="142"/>
              <w:rPr>
                <w:sz w:val="22"/>
                <w:szCs w:val="22"/>
              </w:rPr>
            </w:pPr>
            <w:r>
              <w:rPr>
                <w:sz w:val="22"/>
                <w:szCs w:val="22"/>
              </w:rPr>
              <w:t xml:space="preserve">Altri titoli culturali post-secondari (vigilanza scolastica, assistente sociale, </w:t>
            </w:r>
            <w:r w:rsidRPr="00CC17B2">
              <w:rPr>
                <w:sz w:val="22"/>
                <w:szCs w:val="22"/>
              </w:rPr>
              <w:t>educazione fisica)</w:t>
            </w:r>
          </w:p>
        </w:tc>
        <w:tc>
          <w:tcPr>
            <w:tcW w:w="2890" w:type="dxa"/>
          </w:tcPr>
          <w:p w:rsidR="00C37BD6" w:rsidRDefault="00C37BD6" w:rsidP="000F3965">
            <w:pPr>
              <w:ind w:left="126" w:firstLine="142"/>
              <w:jc w:val="center"/>
              <w:rPr>
                <w:sz w:val="22"/>
                <w:szCs w:val="22"/>
              </w:rPr>
            </w:pPr>
            <w:r>
              <w:rPr>
                <w:sz w:val="22"/>
                <w:szCs w:val="22"/>
              </w:rPr>
              <w:t>punti 4</w:t>
            </w:r>
          </w:p>
        </w:tc>
      </w:tr>
      <w:tr w:rsidR="00C37BD6">
        <w:trPr>
          <w:jc w:val="center"/>
        </w:trPr>
        <w:tc>
          <w:tcPr>
            <w:tcW w:w="7270" w:type="dxa"/>
          </w:tcPr>
          <w:p w:rsidR="00C37BD6" w:rsidRDefault="00C37BD6" w:rsidP="00944665">
            <w:pPr>
              <w:ind w:firstLine="142"/>
              <w:rPr>
                <w:sz w:val="22"/>
                <w:szCs w:val="22"/>
              </w:rPr>
            </w:pPr>
            <w:r>
              <w:rPr>
                <w:sz w:val="22"/>
                <w:szCs w:val="22"/>
              </w:rPr>
              <w:t>Altri titoli culturali (Conservatorio di musica e Accademia di Belle Arti), purchè accompagnati da diploma di scuola secondaria di secondo grado</w:t>
            </w:r>
          </w:p>
        </w:tc>
        <w:tc>
          <w:tcPr>
            <w:tcW w:w="2890" w:type="dxa"/>
          </w:tcPr>
          <w:p w:rsidR="00C37BD6" w:rsidRDefault="00C37BD6" w:rsidP="000F3965">
            <w:pPr>
              <w:ind w:firstLine="142"/>
              <w:jc w:val="center"/>
              <w:rPr>
                <w:sz w:val="22"/>
                <w:szCs w:val="22"/>
              </w:rPr>
            </w:pPr>
            <w:r>
              <w:rPr>
                <w:sz w:val="22"/>
                <w:szCs w:val="22"/>
              </w:rPr>
              <w:t>0,50 per ciascun titolo e fino ad un massimo di punti 2</w:t>
            </w:r>
          </w:p>
        </w:tc>
      </w:tr>
      <w:tr w:rsidR="00C37BD6">
        <w:trPr>
          <w:jc w:val="center"/>
        </w:trPr>
        <w:tc>
          <w:tcPr>
            <w:tcW w:w="7270" w:type="dxa"/>
          </w:tcPr>
          <w:p w:rsidR="00C37BD6" w:rsidRDefault="00C37BD6" w:rsidP="00944665">
            <w:pPr>
              <w:ind w:firstLine="142"/>
              <w:rPr>
                <w:sz w:val="22"/>
                <w:szCs w:val="22"/>
              </w:rPr>
            </w:pPr>
            <w:r>
              <w:rPr>
                <w:sz w:val="22"/>
                <w:szCs w:val="22"/>
              </w:rPr>
              <w:t>Per ogni corso biennale di specializzazione ex DPR 970/75, conseguito per sezioni diverse (materna, elementare, secondaria)</w:t>
            </w:r>
          </w:p>
        </w:tc>
        <w:tc>
          <w:tcPr>
            <w:tcW w:w="2890" w:type="dxa"/>
          </w:tcPr>
          <w:p w:rsidR="00C37BD6" w:rsidRDefault="00C37BD6" w:rsidP="000F3965">
            <w:pPr>
              <w:ind w:firstLine="142"/>
              <w:jc w:val="center"/>
              <w:rPr>
                <w:sz w:val="22"/>
                <w:szCs w:val="22"/>
              </w:rPr>
            </w:pPr>
            <w:r>
              <w:rPr>
                <w:sz w:val="22"/>
                <w:szCs w:val="22"/>
              </w:rPr>
              <w:t>0,50 per ogni corso e fino ad un massimo di punti 1</w:t>
            </w:r>
          </w:p>
        </w:tc>
      </w:tr>
      <w:tr w:rsidR="00C37BD6">
        <w:trPr>
          <w:jc w:val="center"/>
        </w:trPr>
        <w:tc>
          <w:tcPr>
            <w:tcW w:w="7270" w:type="dxa"/>
          </w:tcPr>
          <w:p w:rsidR="00C37BD6" w:rsidRDefault="00C37BD6" w:rsidP="00944665">
            <w:pPr>
              <w:ind w:firstLine="142"/>
              <w:rPr>
                <w:sz w:val="22"/>
                <w:szCs w:val="22"/>
              </w:rPr>
            </w:pPr>
            <w:r>
              <w:rPr>
                <w:sz w:val="22"/>
                <w:szCs w:val="22"/>
              </w:rPr>
              <w:t>Altre abilitazioni all’insegnamento, oltre quella necessaria per l’accesso al ruolo di appartenenza</w:t>
            </w:r>
          </w:p>
        </w:tc>
        <w:tc>
          <w:tcPr>
            <w:tcW w:w="2890" w:type="dxa"/>
          </w:tcPr>
          <w:p w:rsidR="00C37BD6" w:rsidRDefault="00C37BD6" w:rsidP="000F3965">
            <w:pPr>
              <w:ind w:firstLine="142"/>
              <w:jc w:val="center"/>
              <w:rPr>
                <w:sz w:val="22"/>
                <w:szCs w:val="22"/>
              </w:rPr>
            </w:pPr>
            <w:r>
              <w:rPr>
                <w:sz w:val="22"/>
                <w:szCs w:val="22"/>
              </w:rPr>
              <w:t>1 punto per ognuna, fino ad un massimo di punti 2</w:t>
            </w:r>
          </w:p>
        </w:tc>
      </w:tr>
    </w:tbl>
    <w:p w:rsidR="00C37BD6" w:rsidRPr="00B87E93" w:rsidRDefault="00C37BD6" w:rsidP="00944665">
      <w:pPr>
        <w:pStyle w:val="Heading5"/>
        <w:keepNext/>
        <w:tabs>
          <w:tab w:val="num" w:pos="1068"/>
        </w:tabs>
        <w:suppressAutoHyphens w:val="0"/>
        <w:spacing w:before="0" w:after="0"/>
        <w:ind w:firstLine="142"/>
      </w:pPr>
      <w:r>
        <w:t>TITOLI PROFESSIONALI</w:t>
      </w:r>
      <w:r>
        <w:rPr>
          <w:sz w:val="20"/>
          <w:szCs w:val="20"/>
        </w:rPr>
        <w:t>(a)</w:t>
      </w:r>
    </w:p>
    <w:tbl>
      <w:tblPr>
        <w:tblW w:w="10017" w:type="dxa"/>
        <w:jc w:val="center"/>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06"/>
        <w:gridCol w:w="1511"/>
      </w:tblGrid>
      <w:tr w:rsidR="00C37BD6">
        <w:trPr>
          <w:jc w:val="center"/>
        </w:trPr>
        <w:tc>
          <w:tcPr>
            <w:tcW w:w="8506" w:type="dxa"/>
          </w:tcPr>
          <w:p w:rsidR="00C37BD6" w:rsidRDefault="00C37BD6" w:rsidP="005B64A8">
            <w:pPr>
              <w:ind w:left="567" w:firstLine="142"/>
              <w:rPr>
                <w:sz w:val="22"/>
                <w:szCs w:val="22"/>
              </w:rPr>
            </w:pPr>
            <w:r>
              <w:rPr>
                <w:sz w:val="22"/>
                <w:szCs w:val="22"/>
              </w:rPr>
              <w:t>Per ciascun anno  di servizio di ruolo</w:t>
            </w:r>
          </w:p>
        </w:tc>
        <w:tc>
          <w:tcPr>
            <w:tcW w:w="1511" w:type="dxa"/>
          </w:tcPr>
          <w:p w:rsidR="00C37BD6" w:rsidRDefault="00C37BD6" w:rsidP="000F3965">
            <w:pPr>
              <w:ind w:firstLine="142"/>
              <w:jc w:val="center"/>
              <w:rPr>
                <w:sz w:val="22"/>
                <w:szCs w:val="22"/>
              </w:rPr>
            </w:pPr>
            <w:r>
              <w:rPr>
                <w:sz w:val="22"/>
                <w:szCs w:val="22"/>
              </w:rPr>
              <w:t>punti 0,50</w:t>
            </w:r>
          </w:p>
        </w:tc>
      </w:tr>
      <w:tr w:rsidR="00C37BD6">
        <w:trPr>
          <w:jc w:val="center"/>
        </w:trPr>
        <w:tc>
          <w:tcPr>
            <w:tcW w:w="8506" w:type="dxa"/>
          </w:tcPr>
          <w:p w:rsidR="00C37BD6" w:rsidRDefault="00C37BD6" w:rsidP="00944665">
            <w:pPr>
              <w:ind w:left="25" w:firstLine="142"/>
              <w:rPr>
                <w:sz w:val="22"/>
                <w:szCs w:val="22"/>
                <w:u w:val="single"/>
              </w:rPr>
            </w:pPr>
            <w:r>
              <w:rPr>
                <w:sz w:val="22"/>
                <w:szCs w:val="22"/>
              </w:rPr>
              <w:t xml:space="preserve">Per ciascun anno  di utilizzazione in progetti contro la dispersione scolastica nella singola scuola, per la realizzazione del progetto provinciale contro la dispersione scolastica, con nomina provveditoriale (si intende servizio prestato per almeno 180 gg. di ciascun anno scolastico) </w:t>
            </w:r>
          </w:p>
        </w:tc>
        <w:tc>
          <w:tcPr>
            <w:tcW w:w="1511" w:type="dxa"/>
          </w:tcPr>
          <w:p w:rsidR="00C37BD6" w:rsidRDefault="00C37BD6" w:rsidP="000F3965">
            <w:pPr>
              <w:ind w:firstLine="142"/>
              <w:jc w:val="center"/>
              <w:rPr>
                <w:sz w:val="22"/>
                <w:szCs w:val="22"/>
              </w:rPr>
            </w:pPr>
            <w:r>
              <w:rPr>
                <w:sz w:val="22"/>
                <w:szCs w:val="22"/>
              </w:rPr>
              <w:t>punti 2</w:t>
            </w:r>
          </w:p>
        </w:tc>
      </w:tr>
      <w:tr w:rsidR="00C37BD6">
        <w:trPr>
          <w:jc w:val="center"/>
        </w:trPr>
        <w:tc>
          <w:tcPr>
            <w:tcW w:w="8506" w:type="dxa"/>
          </w:tcPr>
          <w:p w:rsidR="00C37BD6" w:rsidRDefault="00C37BD6" w:rsidP="00944665">
            <w:pPr>
              <w:ind w:left="25" w:firstLine="142"/>
              <w:rPr>
                <w:sz w:val="22"/>
                <w:szCs w:val="22"/>
                <w:u w:val="single"/>
              </w:rPr>
            </w:pPr>
            <w:r>
              <w:rPr>
                <w:sz w:val="22"/>
                <w:szCs w:val="22"/>
              </w:rPr>
              <w:t>Per ciascun anno  di utilizzazione in progetti contro la dispersione scolastica su area/reti  di scuole,</w:t>
            </w:r>
            <w:r>
              <w:rPr>
                <w:b/>
                <w:bCs/>
                <w:sz w:val="22"/>
                <w:szCs w:val="22"/>
              </w:rPr>
              <w:t xml:space="preserve"> </w:t>
            </w:r>
            <w:r>
              <w:rPr>
                <w:sz w:val="22"/>
                <w:szCs w:val="22"/>
              </w:rPr>
              <w:t>per la realizzazione del progetto ministeriale/provinciale  contro la dispersione scolastica (si intende servizio prestato per almeno 180 gg. di ciascun anno scolastico) (a)</w:t>
            </w:r>
          </w:p>
        </w:tc>
        <w:tc>
          <w:tcPr>
            <w:tcW w:w="1511" w:type="dxa"/>
          </w:tcPr>
          <w:p w:rsidR="00C37BD6" w:rsidRDefault="00C37BD6" w:rsidP="000F3965">
            <w:pPr>
              <w:ind w:firstLine="142"/>
              <w:jc w:val="center"/>
              <w:rPr>
                <w:sz w:val="22"/>
                <w:szCs w:val="22"/>
              </w:rPr>
            </w:pPr>
            <w:r>
              <w:rPr>
                <w:sz w:val="22"/>
                <w:szCs w:val="22"/>
              </w:rPr>
              <w:t xml:space="preserve">punti 3 </w:t>
            </w:r>
          </w:p>
        </w:tc>
      </w:tr>
      <w:tr w:rsidR="00C37BD6">
        <w:trPr>
          <w:jc w:val="center"/>
        </w:trPr>
        <w:tc>
          <w:tcPr>
            <w:tcW w:w="8506" w:type="dxa"/>
          </w:tcPr>
          <w:p w:rsidR="00C37BD6" w:rsidRDefault="00C37BD6" w:rsidP="00944665">
            <w:pPr>
              <w:ind w:left="25" w:firstLine="142"/>
              <w:rPr>
                <w:sz w:val="22"/>
                <w:szCs w:val="22"/>
              </w:rPr>
            </w:pPr>
            <w:r>
              <w:rPr>
                <w:sz w:val="22"/>
                <w:szCs w:val="22"/>
              </w:rPr>
              <w:t>Per ciascun anno di servizio presto presso l’amministrazione scolastica, centrale e periferica, ai sensi della legge 23-12-1998 n°448 art. 26</w:t>
            </w:r>
          </w:p>
        </w:tc>
        <w:tc>
          <w:tcPr>
            <w:tcW w:w="1511" w:type="dxa"/>
          </w:tcPr>
          <w:p w:rsidR="00C37BD6" w:rsidRDefault="00C37BD6" w:rsidP="000F3965">
            <w:pPr>
              <w:ind w:firstLine="142"/>
              <w:jc w:val="center"/>
              <w:rPr>
                <w:sz w:val="22"/>
                <w:szCs w:val="22"/>
              </w:rPr>
            </w:pPr>
            <w:r>
              <w:rPr>
                <w:sz w:val="22"/>
                <w:szCs w:val="22"/>
              </w:rPr>
              <w:t xml:space="preserve">Punti 3 </w:t>
            </w:r>
          </w:p>
        </w:tc>
      </w:tr>
      <w:tr w:rsidR="00C37BD6">
        <w:trPr>
          <w:jc w:val="center"/>
        </w:trPr>
        <w:tc>
          <w:tcPr>
            <w:tcW w:w="8506" w:type="dxa"/>
          </w:tcPr>
          <w:p w:rsidR="00C37BD6" w:rsidRDefault="00C37BD6" w:rsidP="00944665">
            <w:pPr>
              <w:ind w:left="25" w:firstLine="142"/>
              <w:rPr>
                <w:sz w:val="22"/>
                <w:szCs w:val="22"/>
              </w:rPr>
            </w:pPr>
            <w:r>
              <w:rPr>
                <w:sz w:val="22"/>
                <w:szCs w:val="22"/>
              </w:rPr>
              <w:t>Utilizzazione, con nomina del dirigente scolastico, in qualità di operatore psicopedagogico, con esonero totale</w:t>
            </w:r>
          </w:p>
        </w:tc>
        <w:tc>
          <w:tcPr>
            <w:tcW w:w="1511" w:type="dxa"/>
          </w:tcPr>
          <w:p w:rsidR="00C37BD6" w:rsidRDefault="00C37BD6" w:rsidP="000F3965">
            <w:pPr>
              <w:ind w:firstLine="142"/>
              <w:jc w:val="center"/>
              <w:rPr>
                <w:sz w:val="22"/>
                <w:szCs w:val="22"/>
                <w:u w:val="single"/>
              </w:rPr>
            </w:pPr>
            <w:r>
              <w:rPr>
                <w:sz w:val="22"/>
                <w:szCs w:val="22"/>
              </w:rPr>
              <w:t>punti 2</w:t>
            </w:r>
          </w:p>
        </w:tc>
      </w:tr>
      <w:tr w:rsidR="00C37BD6">
        <w:trPr>
          <w:jc w:val="center"/>
        </w:trPr>
        <w:tc>
          <w:tcPr>
            <w:tcW w:w="8506" w:type="dxa"/>
          </w:tcPr>
          <w:p w:rsidR="00C37BD6" w:rsidRDefault="00C37BD6" w:rsidP="00944665">
            <w:pPr>
              <w:ind w:left="25" w:firstLine="142"/>
              <w:rPr>
                <w:sz w:val="22"/>
                <w:szCs w:val="22"/>
              </w:rPr>
            </w:pPr>
            <w:r>
              <w:rPr>
                <w:sz w:val="22"/>
                <w:szCs w:val="22"/>
              </w:rPr>
              <w:t xml:space="preserve">Utilizzazione, con nomina del dirigente scolastico, in qualità di docente utilizzato in attività psicopedagogiche, con esonero pari o superiore alla metà dell’orario di lavoro settimanale </w:t>
            </w:r>
          </w:p>
        </w:tc>
        <w:tc>
          <w:tcPr>
            <w:tcW w:w="1511" w:type="dxa"/>
          </w:tcPr>
          <w:p w:rsidR="00C37BD6" w:rsidRDefault="00C37BD6" w:rsidP="000F3965">
            <w:pPr>
              <w:ind w:firstLine="142"/>
              <w:jc w:val="center"/>
              <w:rPr>
                <w:sz w:val="22"/>
                <w:szCs w:val="22"/>
              </w:rPr>
            </w:pPr>
            <w:r>
              <w:rPr>
                <w:sz w:val="22"/>
                <w:szCs w:val="22"/>
              </w:rPr>
              <w:t>punti 1</w:t>
            </w:r>
          </w:p>
        </w:tc>
      </w:tr>
      <w:tr w:rsidR="00C37BD6">
        <w:trPr>
          <w:jc w:val="center"/>
        </w:trPr>
        <w:tc>
          <w:tcPr>
            <w:tcW w:w="8506" w:type="dxa"/>
          </w:tcPr>
          <w:p w:rsidR="00C37BD6" w:rsidRDefault="00C37BD6" w:rsidP="00944665">
            <w:pPr>
              <w:ind w:left="25" w:firstLine="142"/>
              <w:rPr>
                <w:sz w:val="22"/>
                <w:szCs w:val="22"/>
              </w:rPr>
            </w:pPr>
            <w:r>
              <w:rPr>
                <w:sz w:val="22"/>
                <w:szCs w:val="22"/>
              </w:rPr>
              <w:t xml:space="preserve">Utilizzazione, con nomina del dirigente scolastico, in qualità di docente utilizzato in attività psicopedagogiche, con esonero inferiore alla metà dell’orario di lavoro settimanale </w:t>
            </w:r>
          </w:p>
        </w:tc>
        <w:tc>
          <w:tcPr>
            <w:tcW w:w="1511" w:type="dxa"/>
          </w:tcPr>
          <w:p w:rsidR="00C37BD6" w:rsidRDefault="00C37BD6" w:rsidP="000F3965">
            <w:pPr>
              <w:ind w:firstLine="142"/>
              <w:jc w:val="center"/>
              <w:rPr>
                <w:sz w:val="22"/>
                <w:szCs w:val="22"/>
              </w:rPr>
            </w:pPr>
            <w:r>
              <w:rPr>
                <w:sz w:val="22"/>
                <w:szCs w:val="22"/>
              </w:rPr>
              <w:t>punti 0,50</w:t>
            </w:r>
          </w:p>
        </w:tc>
      </w:tr>
      <w:tr w:rsidR="00C37BD6">
        <w:trPr>
          <w:jc w:val="center"/>
        </w:trPr>
        <w:tc>
          <w:tcPr>
            <w:tcW w:w="8506" w:type="dxa"/>
          </w:tcPr>
          <w:p w:rsidR="00C37BD6" w:rsidRDefault="00C37BD6" w:rsidP="00944665">
            <w:pPr>
              <w:ind w:left="25" w:firstLine="142"/>
              <w:rPr>
                <w:sz w:val="22"/>
                <w:szCs w:val="22"/>
              </w:rPr>
            </w:pPr>
            <w:r>
              <w:rPr>
                <w:sz w:val="22"/>
                <w:szCs w:val="22"/>
              </w:rPr>
              <w:t>Docenza in corsi di aggiornamento e formazione per docenti e dirigenti:</w:t>
            </w:r>
          </w:p>
          <w:p w:rsidR="00C37BD6" w:rsidRPr="00CC17B2" w:rsidRDefault="00C37BD6" w:rsidP="00944665">
            <w:pPr>
              <w:ind w:left="25" w:firstLine="142"/>
              <w:rPr>
                <w:sz w:val="22"/>
                <w:szCs w:val="22"/>
              </w:rPr>
            </w:pPr>
            <w:r>
              <w:rPr>
                <w:sz w:val="22"/>
                <w:szCs w:val="22"/>
              </w:rPr>
              <w:t>da 10 a 20 ore  (si valutano massimo 2 corsi) =0,20 pt</w:t>
            </w:r>
          </w:p>
          <w:p w:rsidR="00C37BD6" w:rsidRPr="00E90652" w:rsidRDefault="00C37BD6" w:rsidP="00944665">
            <w:pPr>
              <w:ind w:left="25" w:firstLine="142"/>
              <w:rPr>
                <w:sz w:val="22"/>
                <w:szCs w:val="22"/>
              </w:rPr>
            </w:pPr>
            <w:r w:rsidRPr="00E90652">
              <w:rPr>
                <w:sz w:val="22"/>
                <w:szCs w:val="22"/>
              </w:rPr>
              <w:t xml:space="preserve">da 21 a 40 ore (si valutano massimo </w:t>
            </w:r>
            <w:r>
              <w:rPr>
                <w:sz w:val="22"/>
                <w:szCs w:val="22"/>
              </w:rPr>
              <w:t>2</w:t>
            </w:r>
            <w:r w:rsidRPr="00E90652">
              <w:rPr>
                <w:sz w:val="22"/>
                <w:szCs w:val="22"/>
              </w:rPr>
              <w:t xml:space="preserve"> corsi)</w:t>
            </w:r>
            <w:r>
              <w:rPr>
                <w:sz w:val="22"/>
                <w:szCs w:val="22"/>
              </w:rPr>
              <w:t xml:space="preserve"> =0,30 pt</w:t>
            </w:r>
          </w:p>
          <w:p w:rsidR="00C37BD6" w:rsidRPr="00E90652" w:rsidRDefault="00C37BD6" w:rsidP="00944665">
            <w:pPr>
              <w:ind w:left="25" w:firstLine="142"/>
              <w:rPr>
                <w:sz w:val="22"/>
                <w:szCs w:val="22"/>
              </w:rPr>
            </w:pPr>
            <w:r w:rsidRPr="00E90652">
              <w:rPr>
                <w:sz w:val="22"/>
                <w:szCs w:val="22"/>
              </w:rPr>
              <w:t xml:space="preserve">da 41 a  80 (si valutano massimo </w:t>
            </w:r>
            <w:r>
              <w:rPr>
                <w:sz w:val="22"/>
                <w:szCs w:val="22"/>
              </w:rPr>
              <w:t>2</w:t>
            </w:r>
            <w:r w:rsidRPr="00E90652">
              <w:rPr>
                <w:sz w:val="22"/>
                <w:szCs w:val="22"/>
              </w:rPr>
              <w:t xml:space="preserve"> corsi)</w:t>
            </w:r>
            <w:r>
              <w:rPr>
                <w:sz w:val="22"/>
                <w:szCs w:val="22"/>
              </w:rPr>
              <w:t xml:space="preserve"> =0,40 pt</w:t>
            </w:r>
          </w:p>
          <w:p w:rsidR="00C37BD6" w:rsidRDefault="00C37BD6" w:rsidP="00944665">
            <w:pPr>
              <w:ind w:left="25" w:firstLine="142"/>
              <w:rPr>
                <w:sz w:val="22"/>
                <w:szCs w:val="22"/>
              </w:rPr>
            </w:pPr>
            <w:r w:rsidRPr="00E90652">
              <w:rPr>
                <w:sz w:val="22"/>
                <w:szCs w:val="22"/>
              </w:rPr>
              <w:t xml:space="preserve">da 81 a più di 100 (si valutano massimo </w:t>
            </w:r>
            <w:r>
              <w:rPr>
                <w:sz w:val="22"/>
                <w:szCs w:val="22"/>
              </w:rPr>
              <w:t>2</w:t>
            </w:r>
            <w:r w:rsidRPr="00E90652">
              <w:rPr>
                <w:sz w:val="22"/>
                <w:szCs w:val="22"/>
              </w:rPr>
              <w:t xml:space="preserve"> corsi)</w:t>
            </w:r>
            <w:r>
              <w:rPr>
                <w:sz w:val="22"/>
                <w:szCs w:val="22"/>
              </w:rPr>
              <w:t xml:space="preserve"> =0,60 pt</w:t>
            </w:r>
          </w:p>
        </w:tc>
        <w:tc>
          <w:tcPr>
            <w:tcW w:w="1511" w:type="dxa"/>
          </w:tcPr>
          <w:p w:rsidR="00C37BD6" w:rsidRDefault="00C37BD6" w:rsidP="000F3965">
            <w:pPr>
              <w:ind w:firstLine="142"/>
              <w:jc w:val="center"/>
              <w:rPr>
                <w:sz w:val="22"/>
                <w:szCs w:val="22"/>
              </w:rPr>
            </w:pPr>
            <w:r>
              <w:rPr>
                <w:sz w:val="22"/>
                <w:szCs w:val="22"/>
              </w:rPr>
              <w:t>max punti 3</w:t>
            </w:r>
          </w:p>
          <w:p w:rsidR="00C37BD6" w:rsidRDefault="00C37BD6" w:rsidP="000F3965">
            <w:pPr>
              <w:ind w:firstLine="142"/>
              <w:rPr>
                <w:sz w:val="22"/>
                <w:szCs w:val="22"/>
              </w:rPr>
            </w:pPr>
          </w:p>
          <w:p w:rsidR="00C37BD6" w:rsidRDefault="00C37BD6" w:rsidP="000F3965">
            <w:pPr>
              <w:ind w:firstLine="142"/>
              <w:rPr>
                <w:sz w:val="22"/>
                <w:szCs w:val="22"/>
              </w:rPr>
            </w:pPr>
          </w:p>
          <w:p w:rsidR="00C37BD6" w:rsidRDefault="00C37BD6" w:rsidP="000F3965">
            <w:pPr>
              <w:ind w:firstLine="142"/>
              <w:rPr>
                <w:sz w:val="22"/>
                <w:szCs w:val="22"/>
              </w:rPr>
            </w:pPr>
          </w:p>
        </w:tc>
      </w:tr>
      <w:tr w:rsidR="00C37BD6">
        <w:trPr>
          <w:jc w:val="center"/>
        </w:trPr>
        <w:tc>
          <w:tcPr>
            <w:tcW w:w="8506" w:type="dxa"/>
          </w:tcPr>
          <w:p w:rsidR="00C37BD6" w:rsidRDefault="00C37BD6" w:rsidP="00944665">
            <w:pPr>
              <w:ind w:left="25" w:firstLine="142"/>
              <w:rPr>
                <w:sz w:val="22"/>
                <w:szCs w:val="22"/>
              </w:rPr>
            </w:pPr>
            <w:r>
              <w:rPr>
                <w:sz w:val="22"/>
                <w:szCs w:val="22"/>
              </w:rPr>
              <w:t xml:space="preserve">Partecipazione ad attività di formazione, di durata triennale, organizzate dagli Uffici di Ambito Territoriale Provinciale per i docenti utilizzati in attività psicopedagogiche </w:t>
            </w:r>
          </w:p>
        </w:tc>
        <w:tc>
          <w:tcPr>
            <w:tcW w:w="1511" w:type="dxa"/>
          </w:tcPr>
          <w:p w:rsidR="00C37BD6" w:rsidRDefault="00C37BD6" w:rsidP="000F3965">
            <w:pPr>
              <w:ind w:firstLine="142"/>
              <w:jc w:val="center"/>
              <w:rPr>
                <w:sz w:val="22"/>
                <w:szCs w:val="22"/>
              </w:rPr>
            </w:pPr>
            <w:r>
              <w:rPr>
                <w:sz w:val="22"/>
                <w:szCs w:val="22"/>
              </w:rPr>
              <w:t>punti 1</w:t>
            </w:r>
          </w:p>
        </w:tc>
      </w:tr>
      <w:tr w:rsidR="00C37BD6">
        <w:trPr>
          <w:jc w:val="center"/>
        </w:trPr>
        <w:tc>
          <w:tcPr>
            <w:tcW w:w="8506" w:type="dxa"/>
          </w:tcPr>
          <w:p w:rsidR="00C37BD6" w:rsidRDefault="00C37BD6" w:rsidP="00944665">
            <w:pPr>
              <w:ind w:left="25" w:firstLine="142"/>
              <w:rPr>
                <w:sz w:val="22"/>
                <w:szCs w:val="22"/>
              </w:rPr>
            </w:pPr>
            <w:r>
              <w:rPr>
                <w:sz w:val="22"/>
                <w:szCs w:val="22"/>
              </w:rPr>
              <w:t>Partecipazione a corsi di aggiornamento e formazione attinenti agli obiettivi del progetto provinciale contro la dispersione scolastica e alle problematiche connesse con il disagio infanto-giovanile:</w:t>
            </w:r>
          </w:p>
          <w:p w:rsidR="00C37BD6" w:rsidRDefault="00C37BD6" w:rsidP="00944665">
            <w:pPr>
              <w:numPr>
                <w:ilvl w:val="0"/>
                <w:numId w:val="5"/>
              </w:numPr>
              <w:suppressAutoHyphens w:val="0"/>
              <w:ind w:left="25" w:firstLine="142"/>
              <w:rPr>
                <w:sz w:val="22"/>
                <w:szCs w:val="22"/>
              </w:rPr>
            </w:pPr>
            <w:r>
              <w:rPr>
                <w:sz w:val="22"/>
                <w:szCs w:val="22"/>
              </w:rPr>
              <w:t>corsi da 20 ore (si valutano massimo 2 corsi)</w:t>
            </w:r>
          </w:p>
          <w:p w:rsidR="00C37BD6" w:rsidRDefault="00C37BD6" w:rsidP="00944665">
            <w:pPr>
              <w:numPr>
                <w:ilvl w:val="0"/>
                <w:numId w:val="5"/>
              </w:numPr>
              <w:suppressAutoHyphens w:val="0"/>
              <w:ind w:left="25" w:firstLine="142"/>
              <w:rPr>
                <w:sz w:val="22"/>
                <w:szCs w:val="22"/>
              </w:rPr>
            </w:pPr>
            <w:r>
              <w:rPr>
                <w:sz w:val="22"/>
                <w:szCs w:val="22"/>
              </w:rPr>
              <w:t>corsi da 21 a 40 (si valutano massimo 2 corsi)</w:t>
            </w:r>
          </w:p>
          <w:p w:rsidR="00C37BD6" w:rsidRDefault="00C37BD6" w:rsidP="00944665">
            <w:pPr>
              <w:numPr>
                <w:ilvl w:val="0"/>
                <w:numId w:val="5"/>
              </w:numPr>
              <w:suppressAutoHyphens w:val="0"/>
              <w:ind w:left="25" w:firstLine="142"/>
              <w:rPr>
                <w:sz w:val="22"/>
                <w:szCs w:val="22"/>
              </w:rPr>
            </w:pPr>
            <w:r>
              <w:rPr>
                <w:sz w:val="22"/>
                <w:szCs w:val="22"/>
              </w:rPr>
              <w:t>corsi da 41 a 80 ore (si valutano massimo 2 corsi)</w:t>
            </w:r>
          </w:p>
          <w:p w:rsidR="00C37BD6" w:rsidRDefault="00C37BD6" w:rsidP="00944665">
            <w:pPr>
              <w:numPr>
                <w:ilvl w:val="0"/>
                <w:numId w:val="5"/>
              </w:numPr>
              <w:suppressAutoHyphens w:val="0"/>
              <w:ind w:left="25" w:firstLine="142"/>
              <w:rPr>
                <w:sz w:val="22"/>
                <w:szCs w:val="22"/>
              </w:rPr>
            </w:pPr>
            <w:r>
              <w:rPr>
                <w:sz w:val="22"/>
                <w:szCs w:val="22"/>
              </w:rPr>
              <w:t>corsi superiori alle 100 ore (si valuta solo un corso)</w:t>
            </w:r>
          </w:p>
        </w:tc>
        <w:tc>
          <w:tcPr>
            <w:tcW w:w="1511" w:type="dxa"/>
          </w:tcPr>
          <w:p w:rsidR="00C37BD6" w:rsidRDefault="00C37BD6" w:rsidP="000F3965">
            <w:pPr>
              <w:ind w:firstLine="142"/>
              <w:jc w:val="center"/>
              <w:rPr>
                <w:sz w:val="22"/>
                <w:szCs w:val="22"/>
              </w:rPr>
            </w:pPr>
          </w:p>
          <w:p w:rsidR="00C37BD6" w:rsidRDefault="00C37BD6" w:rsidP="000F3965">
            <w:pPr>
              <w:ind w:firstLine="142"/>
              <w:jc w:val="center"/>
              <w:rPr>
                <w:sz w:val="22"/>
                <w:szCs w:val="22"/>
              </w:rPr>
            </w:pPr>
          </w:p>
          <w:p w:rsidR="00C37BD6" w:rsidRDefault="00C37BD6" w:rsidP="000F3965">
            <w:pPr>
              <w:ind w:firstLine="142"/>
              <w:jc w:val="center"/>
              <w:rPr>
                <w:sz w:val="22"/>
                <w:szCs w:val="22"/>
              </w:rPr>
            </w:pPr>
          </w:p>
          <w:p w:rsidR="00C37BD6" w:rsidRDefault="00C37BD6" w:rsidP="000F3965">
            <w:pPr>
              <w:ind w:firstLine="142"/>
              <w:jc w:val="center"/>
              <w:rPr>
                <w:sz w:val="22"/>
                <w:szCs w:val="22"/>
              </w:rPr>
            </w:pPr>
            <w:r>
              <w:rPr>
                <w:sz w:val="22"/>
                <w:szCs w:val="22"/>
              </w:rPr>
              <w:t>punti 0,10</w:t>
            </w:r>
          </w:p>
          <w:p w:rsidR="00C37BD6" w:rsidRDefault="00C37BD6" w:rsidP="000F3965">
            <w:pPr>
              <w:ind w:firstLine="142"/>
              <w:jc w:val="center"/>
              <w:rPr>
                <w:sz w:val="22"/>
                <w:szCs w:val="22"/>
              </w:rPr>
            </w:pPr>
            <w:r>
              <w:rPr>
                <w:sz w:val="22"/>
                <w:szCs w:val="22"/>
              </w:rPr>
              <w:t>punti 0,20</w:t>
            </w:r>
          </w:p>
          <w:p w:rsidR="00C37BD6" w:rsidRDefault="00C37BD6" w:rsidP="000F3965">
            <w:pPr>
              <w:ind w:firstLine="142"/>
              <w:jc w:val="center"/>
              <w:rPr>
                <w:sz w:val="22"/>
                <w:szCs w:val="22"/>
              </w:rPr>
            </w:pPr>
            <w:r>
              <w:rPr>
                <w:sz w:val="22"/>
                <w:szCs w:val="22"/>
              </w:rPr>
              <w:t>punti 0,30</w:t>
            </w:r>
          </w:p>
          <w:p w:rsidR="00C37BD6" w:rsidRDefault="00C37BD6" w:rsidP="000F3965">
            <w:pPr>
              <w:ind w:firstLine="142"/>
              <w:rPr>
                <w:sz w:val="22"/>
                <w:szCs w:val="22"/>
              </w:rPr>
            </w:pPr>
            <w:r>
              <w:rPr>
                <w:sz w:val="22"/>
                <w:szCs w:val="22"/>
              </w:rPr>
              <w:t xml:space="preserve">   punti 0,40</w:t>
            </w:r>
          </w:p>
        </w:tc>
      </w:tr>
    </w:tbl>
    <w:p w:rsidR="00C37BD6" w:rsidRDefault="00C37BD6" w:rsidP="007E4F48">
      <w:pPr>
        <w:pStyle w:val="BodyText2"/>
        <w:spacing w:after="0"/>
        <w:ind w:left="-284"/>
        <w:rPr>
          <w:sz w:val="20"/>
          <w:szCs w:val="20"/>
        </w:rPr>
      </w:pPr>
      <w:r>
        <w:rPr>
          <w:sz w:val="20"/>
          <w:szCs w:val="20"/>
        </w:rPr>
        <w:t>(a)Per i docenti utilizzati nello stesso anno scolastico sia in attività psicopedagogiche che in altri compiti, si attribuiscono 2 p.</w:t>
      </w:r>
    </w:p>
    <w:p w:rsidR="00C37BD6" w:rsidRDefault="00C37BD6" w:rsidP="007E4F48">
      <w:pPr>
        <w:pStyle w:val="Heading5"/>
        <w:keepNext/>
        <w:tabs>
          <w:tab w:val="num" w:pos="1068"/>
        </w:tabs>
        <w:suppressAutoHyphens w:val="0"/>
        <w:spacing w:before="0" w:after="0"/>
        <w:ind w:firstLine="142"/>
      </w:pPr>
      <w:r>
        <w:t xml:space="preserve">TITOLI SCIENTIFICI </w:t>
      </w:r>
      <w:r>
        <w:rPr>
          <w:sz w:val="20"/>
          <w:szCs w:val="20"/>
        </w:rPr>
        <w:t>(b)</w:t>
      </w:r>
    </w:p>
    <w:tbl>
      <w:tblPr>
        <w:tblW w:w="9970" w:type="dxa"/>
        <w:jc w:val="center"/>
        <w:tblInd w:w="-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50"/>
        <w:gridCol w:w="2220"/>
      </w:tblGrid>
      <w:tr w:rsidR="00C37BD6">
        <w:trPr>
          <w:jc w:val="center"/>
        </w:trPr>
        <w:tc>
          <w:tcPr>
            <w:tcW w:w="7750" w:type="dxa"/>
          </w:tcPr>
          <w:p w:rsidR="00C37BD6" w:rsidRDefault="00C37BD6" w:rsidP="00944665">
            <w:pPr>
              <w:pStyle w:val="Footer"/>
              <w:tabs>
                <w:tab w:val="clear" w:pos="4819"/>
                <w:tab w:val="clear" w:pos="9638"/>
              </w:tabs>
              <w:ind w:left="25" w:firstLine="142"/>
              <w:rPr>
                <w:sz w:val="22"/>
                <w:szCs w:val="22"/>
              </w:rPr>
            </w:pPr>
            <w:r>
              <w:rPr>
                <w:sz w:val="22"/>
                <w:szCs w:val="22"/>
              </w:rPr>
              <w:t>Pubblicazioni editoriali riguardanti il lavoro specifico del docente utilizzato in attività psicopedagogiche</w:t>
            </w:r>
          </w:p>
        </w:tc>
        <w:tc>
          <w:tcPr>
            <w:tcW w:w="2220" w:type="dxa"/>
          </w:tcPr>
          <w:p w:rsidR="00C37BD6" w:rsidRDefault="00C37BD6" w:rsidP="00944665">
            <w:pPr>
              <w:ind w:left="72" w:firstLine="142"/>
              <w:jc w:val="center"/>
              <w:rPr>
                <w:sz w:val="22"/>
                <w:szCs w:val="22"/>
              </w:rPr>
            </w:pPr>
            <w:r>
              <w:rPr>
                <w:sz w:val="22"/>
                <w:szCs w:val="22"/>
              </w:rPr>
              <w:t>fino a  punti 1 per ciascuna e  per un totale di punti  4</w:t>
            </w:r>
          </w:p>
        </w:tc>
      </w:tr>
      <w:tr w:rsidR="00C37BD6">
        <w:trPr>
          <w:jc w:val="center"/>
        </w:trPr>
        <w:tc>
          <w:tcPr>
            <w:tcW w:w="7750" w:type="dxa"/>
          </w:tcPr>
          <w:p w:rsidR="00C37BD6" w:rsidRDefault="00C37BD6" w:rsidP="00944665">
            <w:pPr>
              <w:pStyle w:val="Footer"/>
              <w:tabs>
                <w:tab w:val="clear" w:pos="4819"/>
                <w:tab w:val="clear" w:pos="9638"/>
              </w:tabs>
              <w:ind w:left="25" w:firstLine="142"/>
              <w:rPr>
                <w:sz w:val="22"/>
                <w:szCs w:val="22"/>
              </w:rPr>
            </w:pPr>
            <w:r>
              <w:rPr>
                <w:sz w:val="22"/>
                <w:szCs w:val="22"/>
              </w:rPr>
              <w:t>Articoli a stampa pubblicati su riviste riguardanti il lavoro specifico del docente utilizzato in attività psicopedagogiche</w:t>
            </w:r>
          </w:p>
        </w:tc>
        <w:tc>
          <w:tcPr>
            <w:tcW w:w="2220" w:type="dxa"/>
          </w:tcPr>
          <w:p w:rsidR="00C37BD6" w:rsidRDefault="00C37BD6" w:rsidP="00944665">
            <w:pPr>
              <w:ind w:left="72" w:firstLine="142"/>
              <w:jc w:val="center"/>
              <w:rPr>
                <w:sz w:val="22"/>
                <w:szCs w:val="22"/>
              </w:rPr>
            </w:pPr>
            <w:r>
              <w:rPr>
                <w:sz w:val="22"/>
                <w:szCs w:val="22"/>
              </w:rPr>
              <w:t xml:space="preserve">da 0,50 e fino </w:t>
            </w:r>
          </w:p>
          <w:p w:rsidR="00C37BD6" w:rsidRDefault="00C37BD6" w:rsidP="00944665">
            <w:pPr>
              <w:ind w:left="72" w:firstLine="142"/>
              <w:jc w:val="center"/>
              <w:rPr>
                <w:sz w:val="22"/>
                <w:szCs w:val="22"/>
              </w:rPr>
            </w:pPr>
            <w:r>
              <w:rPr>
                <w:sz w:val="22"/>
                <w:szCs w:val="22"/>
              </w:rPr>
              <w:t xml:space="preserve">a massimo punti </w:t>
            </w:r>
            <w:r w:rsidRPr="00E90652">
              <w:rPr>
                <w:sz w:val="22"/>
                <w:szCs w:val="22"/>
              </w:rPr>
              <w:t>3</w:t>
            </w:r>
          </w:p>
        </w:tc>
      </w:tr>
      <w:tr w:rsidR="00C37BD6">
        <w:trPr>
          <w:jc w:val="center"/>
        </w:trPr>
        <w:tc>
          <w:tcPr>
            <w:tcW w:w="7750" w:type="dxa"/>
          </w:tcPr>
          <w:p w:rsidR="00C37BD6" w:rsidRDefault="00C37BD6" w:rsidP="00944665">
            <w:pPr>
              <w:pStyle w:val="Footer"/>
              <w:tabs>
                <w:tab w:val="clear" w:pos="4819"/>
                <w:tab w:val="clear" w:pos="9638"/>
              </w:tabs>
              <w:ind w:left="25" w:firstLine="142"/>
              <w:rPr>
                <w:sz w:val="22"/>
                <w:szCs w:val="22"/>
              </w:rPr>
            </w:pPr>
            <w:r>
              <w:rPr>
                <w:sz w:val="22"/>
                <w:szCs w:val="22"/>
              </w:rPr>
              <w:t>Lavori di ricerca originali e contributi personali confluiti in atti di convegni, riguardanti il lavoro specifico del docente utilizzato in attività psicopedagogiche</w:t>
            </w:r>
          </w:p>
        </w:tc>
        <w:tc>
          <w:tcPr>
            <w:tcW w:w="2220" w:type="dxa"/>
          </w:tcPr>
          <w:p w:rsidR="00C37BD6" w:rsidRDefault="00C37BD6" w:rsidP="00944665">
            <w:pPr>
              <w:ind w:left="72" w:firstLine="142"/>
              <w:jc w:val="center"/>
              <w:rPr>
                <w:sz w:val="22"/>
                <w:szCs w:val="22"/>
              </w:rPr>
            </w:pPr>
            <w:r>
              <w:rPr>
                <w:sz w:val="22"/>
                <w:szCs w:val="22"/>
              </w:rPr>
              <w:t xml:space="preserve">da 0,25 e fino </w:t>
            </w:r>
          </w:p>
          <w:p w:rsidR="00C37BD6" w:rsidRDefault="00C37BD6" w:rsidP="00944665">
            <w:pPr>
              <w:ind w:left="72" w:firstLine="142"/>
              <w:jc w:val="center"/>
              <w:rPr>
                <w:sz w:val="22"/>
                <w:szCs w:val="22"/>
              </w:rPr>
            </w:pPr>
            <w:r>
              <w:rPr>
                <w:sz w:val="22"/>
                <w:szCs w:val="22"/>
              </w:rPr>
              <w:t>a massimo punti  2</w:t>
            </w:r>
          </w:p>
        </w:tc>
      </w:tr>
    </w:tbl>
    <w:p w:rsidR="00C37BD6" w:rsidRDefault="00C37BD6" w:rsidP="007E4F48">
      <w:pPr>
        <w:pStyle w:val="Header"/>
        <w:tabs>
          <w:tab w:val="clear" w:pos="4819"/>
          <w:tab w:val="clear" w:pos="9638"/>
        </w:tabs>
        <w:overflowPunct/>
        <w:autoSpaceDE/>
        <w:autoSpaceDN/>
        <w:adjustRightInd/>
        <w:ind w:left="-284"/>
        <w:textAlignment w:val="auto"/>
      </w:pPr>
      <w:r>
        <w:t>(b) non sarà attribuito punteggio alle pubblicazioni realizzate da più autori, qualora non sia rilevabile la specifica produzione di ciascun autore</w:t>
      </w:r>
    </w:p>
    <w:p w:rsidR="00C37BD6" w:rsidRDefault="00C37BD6" w:rsidP="005B64A8">
      <w:pPr>
        <w:ind w:left="567" w:firstLine="142"/>
        <w:rPr>
          <w:sz w:val="32"/>
          <w:szCs w:val="32"/>
        </w:rPr>
      </w:pPr>
      <w:r>
        <w:rPr>
          <w:sz w:val="32"/>
          <w:szCs w:val="32"/>
        </w:rPr>
        <w:br w:type="page"/>
      </w:r>
    </w:p>
    <w:p w:rsidR="00C37BD6" w:rsidRDefault="00C37BD6" w:rsidP="005B64A8">
      <w:pPr>
        <w:ind w:left="567" w:firstLine="142"/>
        <w:rPr>
          <w:sz w:val="32"/>
          <w:szCs w:val="32"/>
        </w:rPr>
      </w:pPr>
    </w:p>
    <w:p w:rsidR="00C37BD6" w:rsidRDefault="00C37BD6" w:rsidP="005B64A8">
      <w:pPr>
        <w:ind w:left="567" w:firstLine="142"/>
        <w:rPr>
          <w:sz w:val="32"/>
          <w:szCs w:val="32"/>
        </w:rPr>
      </w:pPr>
    </w:p>
    <w:p w:rsidR="00C37BD6" w:rsidRDefault="00C37BD6" w:rsidP="005B64A8">
      <w:pPr>
        <w:ind w:left="567" w:firstLine="142"/>
        <w:rPr>
          <w:sz w:val="32"/>
          <w:szCs w:val="32"/>
        </w:rPr>
      </w:pPr>
      <w:r>
        <w:rPr>
          <w:sz w:val="32"/>
          <w:szCs w:val="32"/>
        </w:rPr>
        <w:t xml:space="preserve">Modello A                                    </w:t>
      </w:r>
    </w:p>
    <w:p w:rsidR="00C37BD6" w:rsidRDefault="00C37BD6" w:rsidP="005B64A8">
      <w:pPr>
        <w:ind w:left="567" w:firstLine="142"/>
        <w:jc w:val="center"/>
      </w:pPr>
      <w:r>
        <w:t>MODELLO</w:t>
      </w:r>
    </w:p>
    <w:p w:rsidR="00C37BD6" w:rsidRDefault="00C37BD6" w:rsidP="005B64A8">
      <w:pPr>
        <w:ind w:left="567" w:firstLine="142"/>
        <w:jc w:val="center"/>
        <w:rPr>
          <w:b/>
          <w:bCs/>
        </w:rPr>
      </w:pPr>
      <w:r>
        <w:t xml:space="preserve">DOMANDA DI UTILIZZAZIONE IN PROGETTI DI LOTTA ALLA DISPERSIONE SCOLASTICA </w:t>
      </w:r>
      <w:r>
        <w:rPr>
          <w:b/>
          <w:bCs/>
        </w:rPr>
        <w:t xml:space="preserve">PER L’ANNO SCOL. 2014/2015 </w:t>
      </w:r>
    </w:p>
    <w:p w:rsidR="00C37BD6" w:rsidRDefault="00C37BD6" w:rsidP="005B64A8">
      <w:pPr>
        <w:pStyle w:val="BodyText21"/>
        <w:ind w:left="567" w:firstLine="142"/>
        <w:jc w:val="right"/>
        <w:rPr>
          <w:sz w:val="24"/>
          <w:szCs w:val="24"/>
        </w:rPr>
      </w:pPr>
    </w:p>
    <w:p w:rsidR="00C37BD6" w:rsidRDefault="00C37BD6" w:rsidP="005B64A8">
      <w:pPr>
        <w:pStyle w:val="BodyText21"/>
        <w:ind w:left="567" w:firstLine="142"/>
        <w:jc w:val="right"/>
        <w:rPr>
          <w:sz w:val="24"/>
          <w:szCs w:val="24"/>
        </w:rPr>
      </w:pPr>
      <w:r>
        <w:rPr>
          <w:sz w:val="24"/>
          <w:szCs w:val="24"/>
        </w:rPr>
        <w:t xml:space="preserve">AL DIRIGENTE DELL’Ufficio di Ambito Territoriale di </w:t>
      </w:r>
    </w:p>
    <w:p w:rsidR="00C37BD6" w:rsidRDefault="00C37BD6" w:rsidP="005B64A8">
      <w:pPr>
        <w:pStyle w:val="BodyText21"/>
        <w:ind w:left="567" w:firstLine="142"/>
        <w:jc w:val="right"/>
        <w:rPr>
          <w:sz w:val="28"/>
          <w:szCs w:val="28"/>
        </w:rPr>
      </w:pPr>
      <w:r>
        <w:rPr>
          <w:sz w:val="24"/>
          <w:szCs w:val="24"/>
        </w:rPr>
        <w:t xml:space="preserve">              __________________</w:t>
      </w:r>
    </w:p>
    <w:p w:rsidR="00C37BD6" w:rsidRDefault="00C37BD6" w:rsidP="005B64A8">
      <w:pPr>
        <w:pStyle w:val="BodyText21"/>
        <w:ind w:left="567" w:firstLine="142"/>
        <w:rPr>
          <w:sz w:val="28"/>
          <w:szCs w:val="28"/>
        </w:rPr>
      </w:pPr>
    </w:p>
    <w:p w:rsidR="00C37BD6" w:rsidRDefault="00C37BD6" w:rsidP="000F3965">
      <w:pPr>
        <w:pStyle w:val="BodyText21"/>
        <w:ind w:firstLine="142"/>
        <w:rPr>
          <w:sz w:val="28"/>
          <w:szCs w:val="28"/>
        </w:rPr>
      </w:pPr>
      <w:r>
        <w:rPr>
          <w:sz w:val="28"/>
          <w:szCs w:val="28"/>
        </w:rPr>
        <w:t>Il/la sottoscritto/a ______________________________________________________ chiede di essere utilizzato/a</w:t>
      </w:r>
      <w:r w:rsidRPr="000C613D">
        <w:rPr>
          <w:sz w:val="28"/>
          <w:szCs w:val="28"/>
        </w:rPr>
        <w:t>, in progetti di lotta alla dispersione s</w:t>
      </w:r>
      <w:r>
        <w:rPr>
          <w:sz w:val="28"/>
          <w:szCs w:val="28"/>
        </w:rPr>
        <w:t>c</w:t>
      </w:r>
      <w:r w:rsidRPr="000C613D">
        <w:rPr>
          <w:sz w:val="28"/>
          <w:szCs w:val="28"/>
        </w:rPr>
        <w:t>olastica</w:t>
      </w:r>
      <w:r>
        <w:rPr>
          <w:sz w:val="28"/>
          <w:szCs w:val="28"/>
        </w:rPr>
        <w:t xml:space="preserve"> per la realizzazione del progetto provinciale contro la dispersione scolastica, per l’anno 2014/2015. </w:t>
      </w:r>
    </w:p>
    <w:p w:rsidR="00C37BD6" w:rsidRDefault="00C37BD6" w:rsidP="000F3965">
      <w:pPr>
        <w:pStyle w:val="BodyText21"/>
        <w:ind w:firstLine="142"/>
        <w:rPr>
          <w:sz w:val="24"/>
          <w:szCs w:val="24"/>
        </w:rPr>
      </w:pPr>
      <w:r>
        <w:rPr>
          <w:sz w:val="28"/>
          <w:szCs w:val="28"/>
        </w:rPr>
        <w:t>A tal fine dichiara, sotto la propria responsabilità, ai sensi del DPR 445/2000 quanto segue:</w:t>
      </w:r>
    </w:p>
    <w:p w:rsidR="00C37BD6" w:rsidRDefault="00C37BD6" w:rsidP="005B64A8">
      <w:pPr>
        <w:pStyle w:val="BodyText21"/>
        <w:ind w:left="567" w:firstLine="142"/>
        <w:rPr>
          <w:sz w:val="24"/>
          <w:szCs w:val="24"/>
        </w:rPr>
      </w:pPr>
    </w:p>
    <w:tbl>
      <w:tblPr>
        <w:tblW w:w="10108" w:type="dxa"/>
        <w:jc w:val="center"/>
        <w:tblInd w:w="-9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004"/>
        <w:gridCol w:w="2446"/>
        <w:gridCol w:w="2658"/>
      </w:tblGrid>
      <w:tr w:rsidR="00C37BD6">
        <w:trPr>
          <w:cantSplit/>
          <w:jc w:val="center"/>
        </w:trPr>
        <w:tc>
          <w:tcPr>
            <w:tcW w:w="7450" w:type="dxa"/>
            <w:gridSpan w:val="2"/>
          </w:tcPr>
          <w:p w:rsidR="00C37BD6" w:rsidRDefault="00C37BD6" w:rsidP="005B64A8">
            <w:pPr>
              <w:ind w:left="567" w:firstLine="142"/>
              <w:jc w:val="both"/>
            </w:pPr>
            <w:r>
              <w:t>luogo di nascita</w:t>
            </w:r>
          </w:p>
          <w:p w:rsidR="00C37BD6" w:rsidRDefault="00C37BD6" w:rsidP="005B64A8">
            <w:pPr>
              <w:ind w:left="567" w:firstLine="142"/>
              <w:jc w:val="both"/>
            </w:pPr>
          </w:p>
        </w:tc>
        <w:tc>
          <w:tcPr>
            <w:tcW w:w="2658" w:type="dxa"/>
          </w:tcPr>
          <w:p w:rsidR="00C37BD6" w:rsidRDefault="00C37BD6" w:rsidP="005B64A8">
            <w:pPr>
              <w:ind w:left="567" w:firstLine="142"/>
              <w:jc w:val="both"/>
            </w:pPr>
            <w:r>
              <w:t>data di nascita</w:t>
            </w:r>
          </w:p>
          <w:p w:rsidR="00C37BD6" w:rsidRDefault="00C37BD6" w:rsidP="005B64A8">
            <w:pPr>
              <w:ind w:left="567" w:firstLine="142"/>
              <w:jc w:val="both"/>
            </w:pPr>
          </w:p>
          <w:p w:rsidR="00C37BD6" w:rsidRDefault="00C37BD6" w:rsidP="005B64A8">
            <w:pPr>
              <w:ind w:left="567" w:firstLine="142"/>
              <w:jc w:val="both"/>
            </w:pPr>
          </w:p>
        </w:tc>
      </w:tr>
      <w:tr w:rsidR="00C37BD6">
        <w:trPr>
          <w:jc w:val="center"/>
        </w:trPr>
        <w:tc>
          <w:tcPr>
            <w:tcW w:w="7450" w:type="dxa"/>
            <w:gridSpan w:val="2"/>
          </w:tcPr>
          <w:p w:rsidR="00C37BD6" w:rsidRDefault="00C37BD6" w:rsidP="005B64A8">
            <w:pPr>
              <w:ind w:left="567" w:firstLine="142"/>
              <w:jc w:val="both"/>
            </w:pPr>
            <w:r>
              <w:t xml:space="preserve">domicilio </w:t>
            </w:r>
          </w:p>
          <w:p w:rsidR="00C37BD6" w:rsidRDefault="00C37BD6" w:rsidP="005B64A8">
            <w:pPr>
              <w:ind w:left="567" w:firstLine="142"/>
              <w:jc w:val="both"/>
            </w:pPr>
          </w:p>
          <w:p w:rsidR="00C37BD6" w:rsidRDefault="00C37BD6" w:rsidP="005B64A8">
            <w:pPr>
              <w:ind w:left="567" w:firstLine="142"/>
              <w:jc w:val="both"/>
            </w:pPr>
          </w:p>
        </w:tc>
        <w:tc>
          <w:tcPr>
            <w:tcW w:w="2658" w:type="dxa"/>
          </w:tcPr>
          <w:p w:rsidR="00C37BD6" w:rsidRDefault="00C37BD6" w:rsidP="00BB3279">
            <w:pPr>
              <w:ind w:left="15" w:firstLine="142"/>
              <w:jc w:val="both"/>
            </w:pPr>
            <w:r>
              <w:t>telefono</w:t>
            </w:r>
          </w:p>
          <w:p w:rsidR="00C37BD6" w:rsidRDefault="00C37BD6" w:rsidP="00BB3279">
            <w:pPr>
              <w:ind w:left="15" w:firstLine="142"/>
              <w:jc w:val="both"/>
            </w:pPr>
          </w:p>
          <w:p w:rsidR="00C37BD6" w:rsidRDefault="00C37BD6" w:rsidP="00BB3279">
            <w:pPr>
              <w:ind w:left="15" w:firstLine="142"/>
              <w:jc w:val="both"/>
            </w:pPr>
            <w:r>
              <w:t>cell.</w:t>
            </w:r>
          </w:p>
        </w:tc>
      </w:tr>
      <w:tr w:rsidR="00C37BD6">
        <w:trPr>
          <w:jc w:val="center"/>
        </w:trPr>
        <w:tc>
          <w:tcPr>
            <w:tcW w:w="5004" w:type="dxa"/>
          </w:tcPr>
          <w:p w:rsidR="00C37BD6" w:rsidRDefault="00C37BD6" w:rsidP="005B64A8">
            <w:pPr>
              <w:ind w:left="567" w:firstLine="142"/>
              <w:jc w:val="both"/>
            </w:pPr>
            <w:r>
              <w:t xml:space="preserve">laurea in </w:t>
            </w:r>
          </w:p>
          <w:p w:rsidR="00C37BD6" w:rsidRDefault="00C37BD6" w:rsidP="005B64A8">
            <w:pPr>
              <w:ind w:left="567" w:firstLine="142"/>
              <w:jc w:val="both"/>
            </w:pPr>
          </w:p>
        </w:tc>
        <w:tc>
          <w:tcPr>
            <w:tcW w:w="5104" w:type="dxa"/>
            <w:gridSpan w:val="2"/>
          </w:tcPr>
          <w:p w:rsidR="00C37BD6" w:rsidRDefault="00C37BD6" w:rsidP="005B64A8">
            <w:pPr>
              <w:ind w:left="567" w:firstLine="142"/>
              <w:jc w:val="both"/>
            </w:pPr>
            <w:r>
              <w:t>data prima immissione in ruolo</w:t>
            </w:r>
          </w:p>
          <w:p w:rsidR="00C37BD6" w:rsidRDefault="00C37BD6" w:rsidP="005B64A8">
            <w:pPr>
              <w:ind w:left="567" w:firstLine="142"/>
              <w:jc w:val="both"/>
            </w:pPr>
          </w:p>
          <w:p w:rsidR="00C37BD6" w:rsidRDefault="00C37BD6" w:rsidP="005B64A8">
            <w:pPr>
              <w:ind w:left="567" w:firstLine="142"/>
              <w:jc w:val="both"/>
            </w:pPr>
          </w:p>
        </w:tc>
      </w:tr>
      <w:tr w:rsidR="00C37BD6">
        <w:trPr>
          <w:jc w:val="center"/>
        </w:trPr>
        <w:tc>
          <w:tcPr>
            <w:tcW w:w="5004" w:type="dxa"/>
          </w:tcPr>
          <w:p w:rsidR="00C37BD6" w:rsidRDefault="00C37BD6" w:rsidP="00BB3279">
            <w:pPr>
              <w:spacing w:line="360" w:lineRule="auto"/>
              <w:ind w:left="94"/>
            </w:pPr>
            <w:r>
              <w:rPr>
                <w:sz w:val="28"/>
                <w:szCs w:val="28"/>
              </w:rPr>
              <w:t>n°________</w:t>
            </w:r>
            <w:r>
              <w:t>anni di servizio di ruolo (incluso l’anno in corso)</w:t>
            </w:r>
          </w:p>
          <w:p w:rsidR="00C37BD6" w:rsidRDefault="00C37BD6" w:rsidP="00BB3279">
            <w:pPr>
              <w:spacing w:line="360" w:lineRule="auto"/>
              <w:ind w:left="94"/>
            </w:pPr>
            <w:r>
              <w:t xml:space="preserve">n°_________ anni di utilizzazione in  progetti di lotta alla dispersione scolastica e/o </w:t>
            </w:r>
            <w:r>
              <w:rPr>
                <w:sz w:val="22"/>
                <w:szCs w:val="22"/>
              </w:rPr>
              <w:t xml:space="preserve"> presso l’amministrazione scolastica, centrale e periferica, ai sensi della legge 23-12-1998 n°448 art. 26</w:t>
            </w:r>
          </w:p>
        </w:tc>
        <w:tc>
          <w:tcPr>
            <w:tcW w:w="5104" w:type="dxa"/>
            <w:gridSpan w:val="2"/>
          </w:tcPr>
          <w:p w:rsidR="00C37BD6" w:rsidRDefault="00C37BD6" w:rsidP="005B64A8">
            <w:pPr>
              <w:ind w:left="567" w:firstLine="142"/>
              <w:jc w:val="both"/>
            </w:pPr>
          </w:p>
          <w:p w:rsidR="00C37BD6" w:rsidRDefault="00C37BD6" w:rsidP="007E4F48">
            <w:pPr>
              <w:ind w:left="52" w:firstLine="142"/>
              <w:jc w:val="both"/>
            </w:pPr>
            <w:r>
              <w:t>classe di concorso__________________</w:t>
            </w:r>
          </w:p>
          <w:p w:rsidR="00C37BD6" w:rsidRDefault="00C37BD6" w:rsidP="007E4F48">
            <w:pPr>
              <w:ind w:left="52" w:firstLine="142"/>
              <w:jc w:val="both"/>
            </w:pPr>
          </w:p>
          <w:p w:rsidR="00C37BD6" w:rsidRDefault="00C37BD6" w:rsidP="007E4F48">
            <w:pPr>
              <w:ind w:left="52" w:firstLine="142"/>
              <w:jc w:val="both"/>
            </w:pPr>
          </w:p>
          <w:p w:rsidR="00C37BD6" w:rsidRDefault="00C37BD6" w:rsidP="007E4F48">
            <w:pPr>
              <w:ind w:left="52" w:firstLine="142"/>
              <w:jc w:val="both"/>
            </w:pPr>
          </w:p>
          <w:p w:rsidR="00C37BD6" w:rsidRDefault="00C37BD6" w:rsidP="007E4F48">
            <w:pPr>
              <w:ind w:left="52" w:firstLine="142"/>
              <w:jc w:val="both"/>
            </w:pPr>
            <w:r>
              <w:t>cattedra _________________________</w:t>
            </w:r>
          </w:p>
          <w:p w:rsidR="00C37BD6" w:rsidRDefault="00C37BD6" w:rsidP="005B64A8">
            <w:pPr>
              <w:ind w:left="567" w:firstLine="142"/>
              <w:jc w:val="both"/>
            </w:pPr>
          </w:p>
        </w:tc>
      </w:tr>
      <w:tr w:rsidR="00C37BD6">
        <w:trPr>
          <w:jc w:val="center"/>
        </w:trPr>
        <w:tc>
          <w:tcPr>
            <w:tcW w:w="5004" w:type="dxa"/>
          </w:tcPr>
          <w:p w:rsidR="00C37BD6" w:rsidRDefault="00C37BD6" w:rsidP="005B64A8">
            <w:pPr>
              <w:ind w:left="567" w:firstLine="142"/>
              <w:jc w:val="both"/>
            </w:pPr>
            <w:r>
              <w:t>sede di titolarità</w:t>
            </w:r>
          </w:p>
          <w:p w:rsidR="00C37BD6" w:rsidRDefault="00C37BD6" w:rsidP="005B64A8">
            <w:pPr>
              <w:ind w:left="567" w:firstLine="142"/>
              <w:jc w:val="both"/>
            </w:pPr>
          </w:p>
          <w:p w:rsidR="00C37BD6" w:rsidRDefault="00C37BD6" w:rsidP="005B64A8">
            <w:pPr>
              <w:ind w:left="567" w:firstLine="142"/>
              <w:jc w:val="both"/>
            </w:pPr>
          </w:p>
        </w:tc>
        <w:tc>
          <w:tcPr>
            <w:tcW w:w="5104" w:type="dxa"/>
            <w:gridSpan w:val="2"/>
          </w:tcPr>
          <w:p w:rsidR="00C37BD6" w:rsidRDefault="00C37BD6" w:rsidP="007E4F48">
            <w:pPr>
              <w:ind w:left="52" w:firstLine="142"/>
              <w:jc w:val="both"/>
            </w:pPr>
            <w:r>
              <w:t>sede di servizio attuale</w:t>
            </w:r>
          </w:p>
          <w:p w:rsidR="00C37BD6" w:rsidRDefault="00C37BD6" w:rsidP="005B64A8">
            <w:pPr>
              <w:ind w:left="567" w:firstLine="142"/>
              <w:jc w:val="both"/>
            </w:pPr>
          </w:p>
          <w:p w:rsidR="00C37BD6" w:rsidRDefault="00C37BD6" w:rsidP="005B64A8">
            <w:pPr>
              <w:ind w:left="567" w:firstLine="142"/>
              <w:jc w:val="both"/>
            </w:pPr>
          </w:p>
        </w:tc>
      </w:tr>
      <w:tr w:rsidR="00C37BD6">
        <w:trPr>
          <w:cantSplit/>
          <w:jc w:val="center"/>
        </w:trPr>
        <w:tc>
          <w:tcPr>
            <w:tcW w:w="10108" w:type="dxa"/>
            <w:gridSpan w:val="3"/>
          </w:tcPr>
          <w:p w:rsidR="00C37BD6" w:rsidRDefault="00C37BD6" w:rsidP="005B64A8">
            <w:pPr>
              <w:tabs>
                <w:tab w:val="left" w:pos="180"/>
              </w:tabs>
              <w:ind w:left="567" w:firstLine="142"/>
              <w:jc w:val="both"/>
              <w:rPr>
                <w:b/>
                <w:bCs/>
              </w:rPr>
            </w:pPr>
            <w:r>
              <w:rPr>
                <w:b/>
                <w:bCs/>
              </w:rPr>
              <w:t>ALLEGA:</w:t>
            </w:r>
          </w:p>
          <w:p w:rsidR="00C37BD6" w:rsidRDefault="00C37BD6" w:rsidP="00192AC7">
            <w:pPr>
              <w:pStyle w:val="Header"/>
              <w:numPr>
                <w:ilvl w:val="0"/>
                <w:numId w:val="6"/>
              </w:numPr>
              <w:tabs>
                <w:tab w:val="clear" w:pos="4819"/>
                <w:tab w:val="clear" w:pos="9638"/>
                <w:tab w:val="left" w:pos="-48"/>
              </w:tabs>
              <w:ind w:left="0" w:firstLine="0"/>
            </w:pPr>
            <w:r>
              <w:t xml:space="preserve">AUTOCERTIFICAZIONE  AI SENSI DEL DPR 445/2000 DEI TITOLI  POSSEDUTI  PER  LA  VALUTAZIONE </w:t>
            </w:r>
          </w:p>
          <w:p w:rsidR="00C37BD6" w:rsidRDefault="00C37BD6" w:rsidP="00192AC7">
            <w:pPr>
              <w:pStyle w:val="Header"/>
              <w:numPr>
                <w:ilvl w:val="0"/>
                <w:numId w:val="6"/>
              </w:numPr>
              <w:tabs>
                <w:tab w:val="clear" w:pos="4819"/>
                <w:tab w:val="clear" w:pos="9638"/>
                <w:tab w:val="left" w:pos="-48"/>
              </w:tabs>
              <w:overflowPunct/>
              <w:autoSpaceDE/>
              <w:autoSpaceDN/>
              <w:adjustRightInd/>
              <w:ind w:left="0" w:firstLine="0"/>
              <w:textAlignment w:val="auto"/>
            </w:pPr>
            <w:r>
              <w:t>CURRICULUM FORMATIVO PROFESSIONALE</w:t>
            </w:r>
          </w:p>
          <w:p w:rsidR="00C37BD6" w:rsidRDefault="00C37BD6" w:rsidP="00192AC7">
            <w:pPr>
              <w:pStyle w:val="Header"/>
              <w:numPr>
                <w:ilvl w:val="0"/>
                <w:numId w:val="6"/>
              </w:numPr>
              <w:tabs>
                <w:tab w:val="clear" w:pos="4819"/>
                <w:tab w:val="clear" w:pos="9638"/>
                <w:tab w:val="left" w:pos="-48"/>
              </w:tabs>
              <w:ind w:left="0" w:firstLine="0"/>
            </w:pPr>
            <w:r>
              <w:t>PUBBLICAZIONI SU TEMATICHE ATTINENTI</w:t>
            </w:r>
          </w:p>
          <w:p w:rsidR="00C37BD6" w:rsidRDefault="00C37BD6" w:rsidP="005B64A8">
            <w:pPr>
              <w:pStyle w:val="Header"/>
              <w:tabs>
                <w:tab w:val="clear" w:pos="4819"/>
                <w:tab w:val="clear" w:pos="9638"/>
                <w:tab w:val="left" w:pos="180"/>
              </w:tabs>
              <w:ind w:left="567" w:firstLine="142"/>
            </w:pPr>
          </w:p>
        </w:tc>
      </w:tr>
      <w:tr w:rsidR="00C37BD6">
        <w:trPr>
          <w:cantSplit/>
          <w:jc w:val="center"/>
        </w:trPr>
        <w:tc>
          <w:tcPr>
            <w:tcW w:w="10108" w:type="dxa"/>
            <w:gridSpan w:val="3"/>
          </w:tcPr>
          <w:p w:rsidR="00C37BD6" w:rsidRDefault="00C37BD6" w:rsidP="005B64A8">
            <w:pPr>
              <w:tabs>
                <w:tab w:val="left" w:pos="180"/>
              </w:tabs>
              <w:ind w:left="567" w:firstLine="142"/>
              <w:jc w:val="both"/>
              <w:rPr>
                <w:b/>
                <w:bCs/>
              </w:rPr>
            </w:pPr>
          </w:p>
          <w:p w:rsidR="00C37BD6" w:rsidRDefault="00C37BD6" w:rsidP="007E4F48">
            <w:pPr>
              <w:tabs>
                <w:tab w:val="left" w:pos="180"/>
              </w:tabs>
              <w:ind w:left="94" w:firstLine="142"/>
              <w:jc w:val="both"/>
              <w:rPr>
                <w:b/>
                <w:bCs/>
              </w:rPr>
            </w:pPr>
            <w:r>
              <w:rPr>
                <w:b/>
                <w:bCs/>
              </w:rPr>
              <w:t>RECAPITO</w:t>
            </w:r>
          </w:p>
          <w:p w:rsidR="00C37BD6" w:rsidRDefault="00C37BD6" w:rsidP="005B64A8">
            <w:pPr>
              <w:tabs>
                <w:tab w:val="left" w:pos="180"/>
              </w:tabs>
              <w:ind w:left="567" w:firstLine="142"/>
              <w:jc w:val="both"/>
              <w:rPr>
                <w:b/>
                <w:bCs/>
              </w:rPr>
            </w:pPr>
          </w:p>
          <w:p w:rsidR="00C37BD6" w:rsidRDefault="00C37BD6" w:rsidP="005B64A8">
            <w:pPr>
              <w:tabs>
                <w:tab w:val="left" w:pos="180"/>
              </w:tabs>
              <w:ind w:left="567" w:firstLine="142"/>
              <w:jc w:val="both"/>
              <w:rPr>
                <w:b/>
                <w:bCs/>
              </w:rPr>
            </w:pPr>
          </w:p>
          <w:p w:rsidR="00C37BD6" w:rsidRDefault="00C37BD6" w:rsidP="005B64A8">
            <w:pPr>
              <w:tabs>
                <w:tab w:val="left" w:pos="180"/>
              </w:tabs>
              <w:ind w:left="567" w:firstLine="142"/>
              <w:jc w:val="both"/>
              <w:rPr>
                <w:b/>
                <w:bCs/>
              </w:rPr>
            </w:pPr>
          </w:p>
          <w:p w:rsidR="00C37BD6" w:rsidRDefault="00C37BD6" w:rsidP="005B64A8">
            <w:pPr>
              <w:tabs>
                <w:tab w:val="left" w:pos="180"/>
              </w:tabs>
              <w:ind w:left="567" w:firstLine="142"/>
              <w:jc w:val="both"/>
              <w:rPr>
                <w:b/>
                <w:bCs/>
              </w:rPr>
            </w:pPr>
          </w:p>
        </w:tc>
      </w:tr>
    </w:tbl>
    <w:p w:rsidR="00C37BD6" w:rsidRPr="00253A98" w:rsidRDefault="00C37BD6" w:rsidP="00253A98">
      <w:pPr>
        <w:pStyle w:val="Heading3"/>
        <w:ind w:left="567" w:firstLine="142"/>
        <w:rPr>
          <w:b w:val="0"/>
          <w:bCs w:val="0"/>
        </w:rPr>
      </w:pPr>
      <w:r>
        <w:t>DATA _______________     FIRMA _________________________________</w:t>
      </w:r>
    </w:p>
    <w:sectPr w:rsidR="00C37BD6" w:rsidRPr="00253A98" w:rsidSect="00AC5B61">
      <w:pgSz w:w="11906" w:h="16838"/>
      <w:pgMar w:top="567" w:right="1133" w:bottom="567"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BD6" w:rsidRDefault="00C37BD6">
      <w:r>
        <w:separator/>
      </w:r>
    </w:p>
  </w:endnote>
  <w:endnote w:type="continuationSeparator" w:id="0">
    <w:p w:rsidR="00C37BD6" w:rsidRDefault="00C37B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nglish111 Adagio BT">
    <w:altName w:val="French Script MT"/>
    <w:panose1 w:val="00000000000000000000"/>
    <w:charset w:val="00"/>
    <w:family w:val="script"/>
    <w:notTrueType/>
    <w:pitch w:val="variable"/>
    <w:sig w:usb0="00000003" w:usb1="00000000" w:usb2="00000000" w:usb3="00000000" w:csb0="00000001" w:csb1="00000000"/>
  </w:font>
  <w:font w:name="Brush Script MT">
    <w:altName w:val="Pristina"/>
    <w:panose1 w:val="00000000000000000000"/>
    <w:charset w:val="00"/>
    <w:family w:val="script"/>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BD6" w:rsidRDefault="00C37BD6">
      <w:r>
        <w:separator/>
      </w:r>
    </w:p>
  </w:footnote>
  <w:footnote w:type="continuationSeparator" w:id="0">
    <w:p w:rsidR="00C37BD6" w:rsidRDefault="00C37B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3"/>
    <w:lvl w:ilvl="0">
      <w:start w:val="1"/>
      <w:numFmt w:val="decimal"/>
      <w:lvlText w:val="%1."/>
      <w:lvlJc w:val="left"/>
      <w:pPr>
        <w:tabs>
          <w:tab w:val="num" w:pos="720"/>
        </w:tabs>
        <w:ind w:left="720" w:hanging="360"/>
      </w:pPr>
    </w:lvl>
  </w:abstractNum>
  <w:abstractNum w:abstractNumId="2">
    <w:nsid w:val="00000003"/>
    <w:multiLevelType w:val="singleLevel"/>
    <w:tmpl w:val="00000003"/>
    <w:name w:val="WW8Num4"/>
    <w:lvl w:ilvl="0">
      <w:numFmt w:val="bullet"/>
      <w:lvlText w:val="-"/>
      <w:lvlJc w:val="left"/>
      <w:pPr>
        <w:tabs>
          <w:tab w:val="num" w:pos="720"/>
        </w:tabs>
        <w:ind w:left="720" w:hanging="360"/>
      </w:pPr>
      <w:rPr>
        <w:rFonts w:ascii="Times New Roman" w:hAnsi="Times New Roman" w:cs="Times New Roman"/>
      </w:rPr>
    </w:lvl>
  </w:abstractNum>
  <w:abstractNum w:abstractNumId="3">
    <w:nsid w:val="16706B47"/>
    <w:multiLevelType w:val="multilevel"/>
    <w:tmpl w:val="A09E3A1A"/>
    <w:lvl w:ilvl="0">
      <w:numFmt w:val="none"/>
      <w:lvlText w:val=""/>
      <w:legacy w:legacy="1" w:legacySpace="120" w:legacyIndent="360"/>
      <w:lvlJc w:val="left"/>
      <w:pPr>
        <w:ind w:left="360" w:hanging="360"/>
      </w:pPr>
      <w:rPr>
        <w:rFonts w:ascii="Wingdings" w:hAnsi="Wingdings" w:cs="Wingdings" w:hint="default"/>
        <w:sz w:val="32"/>
        <w:szCs w:val="32"/>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cs="Wingdings" w:hint="default"/>
      </w:rPr>
    </w:lvl>
    <w:lvl w:ilvl="3">
      <w:start w:val="1"/>
      <w:numFmt w:val="none"/>
      <w:lvlText w:val=""/>
      <w:legacy w:legacy="1" w:legacySpace="120" w:legacyIndent="360"/>
      <w:lvlJc w:val="left"/>
      <w:pPr>
        <w:ind w:left="1440" w:hanging="360"/>
      </w:pPr>
      <w:rPr>
        <w:rFonts w:ascii="Symbol" w:hAnsi="Symbol" w:cs="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cs="Wingdings" w:hint="default"/>
      </w:rPr>
    </w:lvl>
    <w:lvl w:ilvl="6">
      <w:start w:val="1"/>
      <w:numFmt w:val="none"/>
      <w:lvlText w:val=""/>
      <w:legacy w:legacy="1" w:legacySpace="120" w:legacyIndent="360"/>
      <w:lvlJc w:val="left"/>
      <w:pPr>
        <w:ind w:left="2520" w:hanging="360"/>
      </w:pPr>
      <w:rPr>
        <w:rFonts w:ascii="Symbol" w:hAnsi="Symbol" w:cs="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cs="Wingdings" w:hint="default"/>
      </w:rPr>
    </w:lvl>
  </w:abstractNum>
  <w:abstractNum w:abstractNumId="4">
    <w:nsid w:val="3A021022"/>
    <w:multiLevelType w:val="hybridMultilevel"/>
    <w:tmpl w:val="4922168C"/>
    <w:lvl w:ilvl="0" w:tplc="F11ECF28">
      <w:start w:val="2"/>
      <w:numFmt w:val="bullet"/>
      <w:lvlText w:val="-"/>
      <w:lvlJc w:val="left"/>
      <w:pPr>
        <w:tabs>
          <w:tab w:val="num" w:pos="720"/>
        </w:tabs>
        <w:ind w:left="720" w:hanging="360"/>
      </w:pPr>
      <w:rPr>
        <w:rFonts w:ascii="Times New Roman" w:eastAsia="Times New Roman" w:hAnsi="Times New Roman" w:hint="default"/>
      </w:rPr>
    </w:lvl>
    <w:lvl w:ilvl="1" w:tplc="04100019" w:tentative="1">
      <w:start w:val="1"/>
      <w:numFmt w:val="bullet"/>
      <w:lvlText w:val="o"/>
      <w:lvlJc w:val="left"/>
      <w:pPr>
        <w:tabs>
          <w:tab w:val="num" w:pos="1440"/>
        </w:tabs>
        <w:ind w:left="1440" w:hanging="360"/>
      </w:pPr>
      <w:rPr>
        <w:rFonts w:ascii="Courier New" w:hAnsi="Courier New" w:cs="Courier New" w:hint="default"/>
      </w:rPr>
    </w:lvl>
    <w:lvl w:ilvl="2" w:tplc="0410001B" w:tentative="1">
      <w:start w:val="1"/>
      <w:numFmt w:val="bullet"/>
      <w:lvlText w:val=""/>
      <w:lvlJc w:val="left"/>
      <w:pPr>
        <w:tabs>
          <w:tab w:val="num" w:pos="2160"/>
        </w:tabs>
        <w:ind w:left="2160" w:hanging="360"/>
      </w:pPr>
      <w:rPr>
        <w:rFonts w:ascii="Wingdings" w:hAnsi="Wingdings" w:cs="Wingdings" w:hint="default"/>
      </w:rPr>
    </w:lvl>
    <w:lvl w:ilvl="3" w:tplc="0410000F" w:tentative="1">
      <w:start w:val="1"/>
      <w:numFmt w:val="bullet"/>
      <w:lvlText w:val=""/>
      <w:lvlJc w:val="left"/>
      <w:pPr>
        <w:tabs>
          <w:tab w:val="num" w:pos="2880"/>
        </w:tabs>
        <w:ind w:left="2880" w:hanging="360"/>
      </w:pPr>
      <w:rPr>
        <w:rFonts w:ascii="Symbol" w:hAnsi="Symbol" w:cs="Symbol" w:hint="default"/>
      </w:rPr>
    </w:lvl>
    <w:lvl w:ilvl="4" w:tplc="04100019" w:tentative="1">
      <w:start w:val="1"/>
      <w:numFmt w:val="bullet"/>
      <w:lvlText w:val="o"/>
      <w:lvlJc w:val="left"/>
      <w:pPr>
        <w:tabs>
          <w:tab w:val="num" w:pos="3600"/>
        </w:tabs>
        <w:ind w:left="3600" w:hanging="360"/>
      </w:pPr>
      <w:rPr>
        <w:rFonts w:ascii="Courier New" w:hAnsi="Courier New" w:cs="Courier New" w:hint="default"/>
      </w:rPr>
    </w:lvl>
    <w:lvl w:ilvl="5" w:tplc="0410001B" w:tentative="1">
      <w:start w:val="1"/>
      <w:numFmt w:val="bullet"/>
      <w:lvlText w:val=""/>
      <w:lvlJc w:val="left"/>
      <w:pPr>
        <w:tabs>
          <w:tab w:val="num" w:pos="4320"/>
        </w:tabs>
        <w:ind w:left="4320" w:hanging="360"/>
      </w:pPr>
      <w:rPr>
        <w:rFonts w:ascii="Wingdings" w:hAnsi="Wingdings" w:cs="Wingdings" w:hint="default"/>
      </w:rPr>
    </w:lvl>
    <w:lvl w:ilvl="6" w:tplc="0410000F" w:tentative="1">
      <w:start w:val="1"/>
      <w:numFmt w:val="bullet"/>
      <w:lvlText w:val=""/>
      <w:lvlJc w:val="left"/>
      <w:pPr>
        <w:tabs>
          <w:tab w:val="num" w:pos="5040"/>
        </w:tabs>
        <w:ind w:left="5040" w:hanging="360"/>
      </w:pPr>
      <w:rPr>
        <w:rFonts w:ascii="Symbol" w:hAnsi="Symbol" w:cs="Symbol" w:hint="default"/>
      </w:rPr>
    </w:lvl>
    <w:lvl w:ilvl="7" w:tplc="04100019" w:tentative="1">
      <w:start w:val="1"/>
      <w:numFmt w:val="bullet"/>
      <w:lvlText w:val="o"/>
      <w:lvlJc w:val="left"/>
      <w:pPr>
        <w:tabs>
          <w:tab w:val="num" w:pos="5760"/>
        </w:tabs>
        <w:ind w:left="5760" w:hanging="360"/>
      </w:pPr>
      <w:rPr>
        <w:rFonts w:ascii="Courier New" w:hAnsi="Courier New" w:cs="Courier New" w:hint="default"/>
      </w:rPr>
    </w:lvl>
    <w:lvl w:ilvl="8" w:tplc="0410001B" w:tentative="1">
      <w:start w:val="1"/>
      <w:numFmt w:val="bullet"/>
      <w:lvlText w:val=""/>
      <w:lvlJc w:val="left"/>
      <w:pPr>
        <w:tabs>
          <w:tab w:val="num" w:pos="6480"/>
        </w:tabs>
        <w:ind w:left="6480" w:hanging="360"/>
      </w:pPr>
      <w:rPr>
        <w:rFonts w:ascii="Wingdings" w:hAnsi="Wingdings" w:cs="Wingdings" w:hint="default"/>
      </w:rPr>
    </w:lvl>
  </w:abstractNum>
  <w:abstractNum w:abstractNumId="5">
    <w:nsid w:val="50843063"/>
    <w:multiLevelType w:val="hybridMultilevel"/>
    <w:tmpl w:val="EE98D89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50AE59C2"/>
    <w:multiLevelType w:val="hybridMultilevel"/>
    <w:tmpl w:val="3B0810FA"/>
    <w:lvl w:ilvl="0" w:tplc="F11ECF28">
      <w:start w:val="1"/>
      <w:numFmt w:val="bullet"/>
      <w:lvlText w:val=""/>
      <w:lvlJc w:val="left"/>
      <w:pPr>
        <w:tabs>
          <w:tab w:val="num" w:pos="720"/>
        </w:tabs>
        <w:ind w:left="720" w:hanging="360"/>
      </w:pPr>
      <w:rPr>
        <w:rFonts w:ascii="Symbol" w:hAnsi="Symbol" w:cs="Symbol" w:hint="default"/>
      </w:rPr>
    </w:lvl>
    <w:lvl w:ilvl="1" w:tplc="04100019" w:tentative="1">
      <w:start w:val="1"/>
      <w:numFmt w:val="bullet"/>
      <w:lvlText w:val="o"/>
      <w:lvlJc w:val="left"/>
      <w:pPr>
        <w:tabs>
          <w:tab w:val="num" w:pos="1440"/>
        </w:tabs>
        <w:ind w:left="1440" w:hanging="360"/>
      </w:pPr>
      <w:rPr>
        <w:rFonts w:ascii="Courier New" w:hAnsi="Courier New" w:cs="Courier New" w:hint="default"/>
      </w:rPr>
    </w:lvl>
    <w:lvl w:ilvl="2" w:tplc="0410001B" w:tentative="1">
      <w:start w:val="1"/>
      <w:numFmt w:val="bullet"/>
      <w:lvlText w:val=""/>
      <w:lvlJc w:val="left"/>
      <w:pPr>
        <w:tabs>
          <w:tab w:val="num" w:pos="2160"/>
        </w:tabs>
        <w:ind w:left="2160" w:hanging="360"/>
      </w:pPr>
      <w:rPr>
        <w:rFonts w:ascii="Wingdings" w:hAnsi="Wingdings" w:cs="Wingdings" w:hint="default"/>
      </w:rPr>
    </w:lvl>
    <w:lvl w:ilvl="3" w:tplc="0410000F" w:tentative="1">
      <w:start w:val="1"/>
      <w:numFmt w:val="bullet"/>
      <w:lvlText w:val=""/>
      <w:lvlJc w:val="left"/>
      <w:pPr>
        <w:tabs>
          <w:tab w:val="num" w:pos="2880"/>
        </w:tabs>
        <w:ind w:left="2880" w:hanging="360"/>
      </w:pPr>
      <w:rPr>
        <w:rFonts w:ascii="Symbol" w:hAnsi="Symbol" w:cs="Symbol" w:hint="default"/>
      </w:rPr>
    </w:lvl>
    <w:lvl w:ilvl="4" w:tplc="04100019" w:tentative="1">
      <w:start w:val="1"/>
      <w:numFmt w:val="bullet"/>
      <w:lvlText w:val="o"/>
      <w:lvlJc w:val="left"/>
      <w:pPr>
        <w:tabs>
          <w:tab w:val="num" w:pos="3600"/>
        </w:tabs>
        <w:ind w:left="3600" w:hanging="360"/>
      </w:pPr>
      <w:rPr>
        <w:rFonts w:ascii="Courier New" w:hAnsi="Courier New" w:cs="Courier New" w:hint="default"/>
      </w:rPr>
    </w:lvl>
    <w:lvl w:ilvl="5" w:tplc="0410001B" w:tentative="1">
      <w:start w:val="1"/>
      <w:numFmt w:val="bullet"/>
      <w:lvlText w:val=""/>
      <w:lvlJc w:val="left"/>
      <w:pPr>
        <w:tabs>
          <w:tab w:val="num" w:pos="4320"/>
        </w:tabs>
        <w:ind w:left="4320" w:hanging="360"/>
      </w:pPr>
      <w:rPr>
        <w:rFonts w:ascii="Wingdings" w:hAnsi="Wingdings" w:cs="Wingdings" w:hint="default"/>
      </w:rPr>
    </w:lvl>
    <w:lvl w:ilvl="6" w:tplc="0410000F" w:tentative="1">
      <w:start w:val="1"/>
      <w:numFmt w:val="bullet"/>
      <w:lvlText w:val=""/>
      <w:lvlJc w:val="left"/>
      <w:pPr>
        <w:tabs>
          <w:tab w:val="num" w:pos="5040"/>
        </w:tabs>
        <w:ind w:left="5040" w:hanging="360"/>
      </w:pPr>
      <w:rPr>
        <w:rFonts w:ascii="Symbol" w:hAnsi="Symbol" w:cs="Symbol" w:hint="default"/>
      </w:rPr>
    </w:lvl>
    <w:lvl w:ilvl="7" w:tplc="04100019" w:tentative="1">
      <w:start w:val="1"/>
      <w:numFmt w:val="bullet"/>
      <w:lvlText w:val="o"/>
      <w:lvlJc w:val="left"/>
      <w:pPr>
        <w:tabs>
          <w:tab w:val="num" w:pos="5760"/>
        </w:tabs>
        <w:ind w:left="5760" w:hanging="360"/>
      </w:pPr>
      <w:rPr>
        <w:rFonts w:ascii="Courier New" w:hAnsi="Courier New" w:cs="Courier New" w:hint="default"/>
      </w:rPr>
    </w:lvl>
    <w:lvl w:ilvl="8" w:tplc="0410001B" w:tentative="1">
      <w:start w:val="1"/>
      <w:numFmt w:val="bullet"/>
      <w:lvlText w:val=""/>
      <w:lvlJc w:val="left"/>
      <w:pPr>
        <w:tabs>
          <w:tab w:val="num" w:pos="6480"/>
        </w:tabs>
        <w:ind w:left="6480" w:hanging="360"/>
      </w:pPr>
      <w:rPr>
        <w:rFonts w:ascii="Wingdings" w:hAnsi="Wingdings" w:cs="Wingdings" w:hint="default"/>
      </w:rPr>
    </w:lvl>
  </w:abstractNum>
  <w:abstractNum w:abstractNumId="7">
    <w:nsid w:val="5AF95145"/>
    <w:multiLevelType w:val="hybridMultilevel"/>
    <w:tmpl w:val="311674B4"/>
    <w:lvl w:ilvl="0" w:tplc="04100001">
      <w:start w:val="1"/>
      <w:numFmt w:val="bullet"/>
      <w:lvlText w:val=""/>
      <w:lvlJc w:val="left"/>
      <w:pPr>
        <w:tabs>
          <w:tab w:val="num" w:pos="2040"/>
        </w:tabs>
        <w:ind w:left="2040" w:hanging="360"/>
      </w:pPr>
      <w:rPr>
        <w:rFonts w:ascii="Symbol" w:hAnsi="Symbol" w:cs="Symbol" w:hint="default"/>
      </w:rPr>
    </w:lvl>
    <w:lvl w:ilvl="1" w:tplc="04100003" w:tentative="1">
      <w:start w:val="1"/>
      <w:numFmt w:val="bullet"/>
      <w:lvlText w:val="o"/>
      <w:lvlJc w:val="left"/>
      <w:pPr>
        <w:tabs>
          <w:tab w:val="num" w:pos="2760"/>
        </w:tabs>
        <w:ind w:left="2760" w:hanging="360"/>
      </w:pPr>
      <w:rPr>
        <w:rFonts w:ascii="Courier New" w:hAnsi="Courier New" w:cs="Courier New" w:hint="default"/>
      </w:rPr>
    </w:lvl>
    <w:lvl w:ilvl="2" w:tplc="04100005" w:tentative="1">
      <w:start w:val="1"/>
      <w:numFmt w:val="bullet"/>
      <w:lvlText w:val=""/>
      <w:lvlJc w:val="left"/>
      <w:pPr>
        <w:tabs>
          <w:tab w:val="num" w:pos="3480"/>
        </w:tabs>
        <w:ind w:left="3480" w:hanging="360"/>
      </w:pPr>
      <w:rPr>
        <w:rFonts w:ascii="Wingdings" w:hAnsi="Wingdings" w:cs="Wingdings" w:hint="default"/>
      </w:rPr>
    </w:lvl>
    <w:lvl w:ilvl="3" w:tplc="04100001" w:tentative="1">
      <w:start w:val="1"/>
      <w:numFmt w:val="bullet"/>
      <w:lvlText w:val=""/>
      <w:lvlJc w:val="left"/>
      <w:pPr>
        <w:tabs>
          <w:tab w:val="num" w:pos="4200"/>
        </w:tabs>
        <w:ind w:left="4200" w:hanging="360"/>
      </w:pPr>
      <w:rPr>
        <w:rFonts w:ascii="Symbol" w:hAnsi="Symbol" w:cs="Symbol" w:hint="default"/>
      </w:rPr>
    </w:lvl>
    <w:lvl w:ilvl="4" w:tplc="04100003" w:tentative="1">
      <w:start w:val="1"/>
      <w:numFmt w:val="bullet"/>
      <w:lvlText w:val="o"/>
      <w:lvlJc w:val="left"/>
      <w:pPr>
        <w:tabs>
          <w:tab w:val="num" w:pos="4920"/>
        </w:tabs>
        <w:ind w:left="4920" w:hanging="360"/>
      </w:pPr>
      <w:rPr>
        <w:rFonts w:ascii="Courier New" w:hAnsi="Courier New" w:cs="Courier New" w:hint="default"/>
      </w:rPr>
    </w:lvl>
    <w:lvl w:ilvl="5" w:tplc="04100005" w:tentative="1">
      <w:start w:val="1"/>
      <w:numFmt w:val="bullet"/>
      <w:lvlText w:val=""/>
      <w:lvlJc w:val="left"/>
      <w:pPr>
        <w:tabs>
          <w:tab w:val="num" w:pos="5640"/>
        </w:tabs>
        <w:ind w:left="5640" w:hanging="360"/>
      </w:pPr>
      <w:rPr>
        <w:rFonts w:ascii="Wingdings" w:hAnsi="Wingdings" w:cs="Wingdings" w:hint="default"/>
      </w:rPr>
    </w:lvl>
    <w:lvl w:ilvl="6" w:tplc="04100001" w:tentative="1">
      <w:start w:val="1"/>
      <w:numFmt w:val="bullet"/>
      <w:lvlText w:val=""/>
      <w:lvlJc w:val="left"/>
      <w:pPr>
        <w:tabs>
          <w:tab w:val="num" w:pos="6360"/>
        </w:tabs>
        <w:ind w:left="6360" w:hanging="360"/>
      </w:pPr>
      <w:rPr>
        <w:rFonts w:ascii="Symbol" w:hAnsi="Symbol" w:cs="Symbol" w:hint="default"/>
      </w:rPr>
    </w:lvl>
    <w:lvl w:ilvl="7" w:tplc="04100003" w:tentative="1">
      <w:start w:val="1"/>
      <w:numFmt w:val="bullet"/>
      <w:lvlText w:val="o"/>
      <w:lvlJc w:val="left"/>
      <w:pPr>
        <w:tabs>
          <w:tab w:val="num" w:pos="7080"/>
        </w:tabs>
        <w:ind w:left="7080" w:hanging="360"/>
      </w:pPr>
      <w:rPr>
        <w:rFonts w:ascii="Courier New" w:hAnsi="Courier New" w:cs="Courier New" w:hint="default"/>
      </w:rPr>
    </w:lvl>
    <w:lvl w:ilvl="8" w:tplc="04100005" w:tentative="1">
      <w:start w:val="1"/>
      <w:numFmt w:val="bullet"/>
      <w:lvlText w:val=""/>
      <w:lvlJc w:val="left"/>
      <w:pPr>
        <w:tabs>
          <w:tab w:val="num" w:pos="7800"/>
        </w:tabs>
        <w:ind w:left="7800" w:hanging="360"/>
      </w:pPr>
      <w:rPr>
        <w:rFonts w:ascii="Wingdings" w:hAnsi="Wingdings" w:cs="Wingdings" w:hint="default"/>
      </w:rPr>
    </w:lvl>
  </w:abstractNum>
  <w:num w:numId="1">
    <w:abstractNumId w:val="0"/>
  </w:num>
  <w:num w:numId="2">
    <w:abstractNumId w:val="1"/>
  </w:num>
  <w:num w:numId="3">
    <w:abstractNumId w:val="2"/>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000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252C"/>
    <w:rsid w:val="000111F6"/>
    <w:rsid w:val="00015D0E"/>
    <w:rsid w:val="0002325F"/>
    <w:rsid w:val="0003341F"/>
    <w:rsid w:val="000361D9"/>
    <w:rsid w:val="000475A1"/>
    <w:rsid w:val="0005036A"/>
    <w:rsid w:val="000575AB"/>
    <w:rsid w:val="000706E3"/>
    <w:rsid w:val="000829D5"/>
    <w:rsid w:val="000A173D"/>
    <w:rsid w:val="000A47E2"/>
    <w:rsid w:val="000C613D"/>
    <w:rsid w:val="000D3AD6"/>
    <w:rsid w:val="000F3356"/>
    <w:rsid w:val="000F3965"/>
    <w:rsid w:val="0010045B"/>
    <w:rsid w:val="00110880"/>
    <w:rsid w:val="001112C4"/>
    <w:rsid w:val="00117D21"/>
    <w:rsid w:val="00131347"/>
    <w:rsid w:val="001328F1"/>
    <w:rsid w:val="001477F9"/>
    <w:rsid w:val="00167F30"/>
    <w:rsid w:val="001704D4"/>
    <w:rsid w:val="00171FDC"/>
    <w:rsid w:val="00177AD4"/>
    <w:rsid w:val="00192AC7"/>
    <w:rsid w:val="001A51EF"/>
    <w:rsid w:val="001B1AFD"/>
    <w:rsid w:val="001C653D"/>
    <w:rsid w:val="001D4690"/>
    <w:rsid w:val="00206165"/>
    <w:rsid w:val="00211373"/>
    <w:rsid w:val="002131D3"/>
    <w:rsid w:val="00214618"/>
    <w:rsid w:val="00217E84"/>
    <w:rsid w:val="0023126F"/>
    <w:rsid w:val="00253408"/>
    <w:rsid w:val="00253A98"/>
    <w:rsid w:val="00261F39"/>
    <w:rsid w:val="002815F3"/>
    <w:rsid w:val="00292182"/>
    <w:rsid w:val="002B49BC"/>
    <w:rsid w:val="002C2B92"/>
    <w:rsid w:val="002F1929"/>
    <w:rsid w:val="002F358C"/>
    <w:rsid w:val="00312FB9"/>
    <w:rsid w:val="003248D4"/>
    <w:rsid w:val="00361534"/>
    <w:rsid w:val="0037608C"/>
    <w:rsid w:val="003A37F5"/>
    <w:rsid w:val="003D265C"/>
    <w:rsid w:val="003D4696"/>
    <w:rsid w:val="003D479B"/>
    <w:rsid w:val="003D742C"/>
    <w:rsid w:val="004055C2"/>
    <w:rsid w:val="004118F9"/>
    <w:rsid w:val="00442C46"/>
    <w:rsid w:val="00464D11"/>
    <w:rsid w:val="00474AFE"/>
    <w:rsid w:val="0049252C"/>
    <w:rsid w:val="00496CA6"/>
    <w:rsid w:val="004A6681"/>
    <w:rsid w:val="004B006E"/>
    <w:rsid w:val="004D0A2A"/>
    <w:rsid w:val="004E42D0"/>
    <w:rsid w:val="00503980"/>
    <w:rsid w:val="005127F7"/>
    <w:rsid w:val="0058088D"/>
    <w:rsid w:val="005822A6"/>
    <w:rsid w:val="00584CBD"/>
    <w:rsid w:val="00585C23"/>
    <w:rsid w:val="00595535"/>
    <w:rsid w:val="005A1A45"/>
    <w:rsid w:val="005A621A"/>
    <w:rsid w:val="005B492B"/>
    <w:rsid w:val="005B64A8"/>
    <w:rsid w:val="005C7653"/>
    <w:rsid w:val="005D232E"/>
    <w:rsid w:val="005E60BD"/>
    <w:rsid w:val="005F1A50"/>
    <w:rsid w:val="005F22B4"/>
    <w:rsid w:val="00602FAA"/>
    <w:rsid w:val="00660255"/>
    <w:rsid w:val="0066229B"/>
    <w:rsid w:val="0066333A"/>
    <w:rsid w:val="006741EF"/>
    <w:rsid w:val="00683A32"/>
    <w:rsid w:val="0068774A"/>
    <w:rsid w:val="00692F0B"/>
    <w:rsid w:val="0069433E"/>
    <w:rsid w:val="006A1BDC"/>
    <w:rsid w:val="006B1D0B"/>
    <w:rsid w:val="006C1987"/>
    <w:rsid w:val="006E74DA"/>
    <w:rsid w:val="006F0C6A"/>
    <w:rsid w:val="006F49B7"/>
    <w:rsid w:val="006F6EE3"/>
    <w:rsid w:val="00711D04"/>
    <w:rsid w:val="007257C1"/>
    <w:rsid w:val="0073364E"/>
    <w:rsid w:val="0074702F"/>
    <w:rsid w:val="00784C80"/>
    <w:rsid w:val="007958F6"/>
    <w:rsid w:val="007A62DB"/>
    <w:rsid w:val="007B54FF"/>
    <w:rsid w:val="007C05CF"/>
    <w:rsid w:val="007D3E27"/>
    <w:rsid w:val="007E4DE3"/>
    <w:rsid w:val="007E4F48"/>
    <w:rsid w:val="00801BEC"/>
    <w:rsid w:val="008074C5"/>
    <w:rsid w:val="00826675"/>
    <w:rsid w:val="0084115F"/>
    <w:rsid w:val="00852F52"/>
    <w:rsid w:val="008726DC"/>
    <w:rsid w:val="00874872"/>
    <w:rsid w:val="008A2126"/>
    <w:rsid w:val="008D1668"/>
    <w:rsid w:val="008D2823"/>
    <w:rsid w:val="008E6D77"/>
    <w:rsid w:val="009214FC"/>
    <w:rsid w:val="009222B4"/>
    <w:rsid w:val="00927329"/>
    <w:rsid w:val="009438A9"/>
    <w:rsid w:val="00944665"/>
    <w:rsid w:val="00964059"/>
    <w:rsid w:val="00981AD0"/>
    <w:rsid w:val="00992481"/>
    <w:rsid w:val="009C05AC"/>
    <w:rsid w:val="009C5840"/>
    <w:rsid w:val="009D2462"/>
    <w:rsid w:val="009D495F"/>
    <w:rsid w:val="009F290A"/>
    <w:rsid w:val="00A10B31"/>
    <w:rsid w:val="00A255D3"/>
    <w:rsid w:val="00A30F53"/>
    <w:rsid w:val="00A56271"/>
    <w:rsid w:val="00A571F6"/>
    <w:rsid w:val="00AA58CF"/>
    <w:rsid w:val="00AB2F5A"/>
    <w:rsid w:val="00AB36A7"/>
    <w:rsid w:val="00AB54C1"/>
    <w:rsid w:val="00AC5B61"/>
    <w:rsid w:val="00AE4465"/>
    <w:rsid w:val="00AE6EEC"/>
    <w:rsid w:val="00B01D74"/>
    <w:rsid w:val="00B102AC"/>
    <w:rsid w:val="00B56044"/>
    <w:rsid w:val="00B67443"/>
    <w:rsid w:val="00B70A74"/>
    <w:rsid w:val="00B75C44"/>
    <w:rsid w:val="00B81EF9"/>
    <w:rsid w:val="00B87E93"/>
    <w:rsid w:val="00BA455D"/>
    <w:rsid w:val="00BB3279"/>
    <w:rsid w:val="00BC1F01"/>
    <w:rsid w:val="00C0091C"/>
    <w:rsid w:val="00C150DA"/>
    <w:rsid w:val="00C22E7D"/>
    <w:rsid w:val="00C34206"/>
    <w:rsid w:val="00C37BD6"/>
    <w:rsid w:val="00C45698"/>
    <w:rsid w:val="00C55442"/>
    <w:rsid w:val="00C56005"/>
    <w:rsid w:val="00C609EF"/>
    <w:rsid w:val="00C64526"/>
    <w:rsid w:val="00C71472"/>
    <w:rsid w:val="00CA7449"/>
    <w:rsid w:val="00CB009C"/>
    <w:rsid w:val="00CB3A1A"/>
    <w:rsid w:val="00CB4930"/>
    <w:rsid w:val="00CC17B2"/>
    <w:rsid w:val="00CC2D52"/>
    <w:rsid w:val="00CE3CCE"/>
    <w:rsid w:val="00CE424E"/>
    <w:rsid w:val="00CE4B11"/>
    <w:rsid w:val="00D20029"/>
    <w:rsid w:val="00D43ED4"/>
    <w:rsid w:val="00D46D0E"/>
    <w:rsid w:val="00D668B5"/>
    <w:rsid w:val="00D73E92"/>
    <w:rsid w:val="00D8203A"/>
    <w:rsid w:val="00D86276"/>
    <w:rsid w:val="00DC1E48"/>
    <w:rsid w:val="00DC2C59"/>
    <w:rsid w:val="00DD1BD5"/>
    <w:rsid w:val="00DD4D21"/>
    <w:rsid w:val="00DD5844"/>
    <w:rsid w:val="00DE4436"/>
    <w:rsid w:val="00DE4E4B"/>
    <w:rsid w:val="00DE7F95"/>
    <w:rsid w:val="00DF640C"/>
    <w:rsid w:val="00E17378"/>
    <w:rsid w:val="00E75303"/>
    <w:rsid w:val="00E8458F"/>
    <w:rsid w:val="00E90652"/>
    <w:rsid w:val="00E94220"/>
    <w:rsid w:val="00EB60B3"/>
    <w:rsid w:val="00EC50B1"/>
    <w:rsid w:val="00ED34C5"/>
    <w:rsid w:val="00ED7798"/>
    <w:rsid w:val="00EF7707"/>
    <w:rsid w:val="00F43EAD"/>
    <w:rsid w:val="00F6241C"/>
    <w:rsid w:val="00F647AE"/>
    <w:rsid w:val="00F7356D"/>
    <w:rsid w:val="00F75CAF"/>
    <w:rsid w:val="00F95A33"/>
    <w:rsid w:val="00FB1B6C"/>
    <w:rsid w:val="00FB2D81"/>
    <w:rsid w:val="00FC27EB"/>
    <w:rsid w:val="00FD6750"/>
    <w:rsid w:val="00FE038B"/>
    <w:rsid w:val="00FF18D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page number" w:unhideWhenUsed="1"/>
    <w:lsdException w:name="endnote text" w:unhideWhenUsed="1"/>
    <w:lsdException w:name="table of authorities" w:unhideWhenUsed="1"/>
    <w:lsdException w:name="macro" w:unhideWhenUsed="1"/>
    <w:lsdException w:name="toa heading"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lock Text"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6E74DA"/>
    <w:pPr>
      <w:suppressAutoHyphens/>
    </w:pPr>
    <w:rPr>
      <w:sz w:val="24"/>
      <w:szCs w:val="24"/>
      <w:lang w:eastAsia="ar-SA"/>
    </w:rPr>
  </w:style>
  <w:style w:type="paragraph" w:styleId="Heading1">
    <w:name w:val="heading 1"/>
    <w:basedOn w:val="Normal"/>
    <w:next w:val="Normal"/>
    <w:link w:val="Heading1Char"/>
    <w:uiPriority w:val="99"/>
    <w:qFormat/>
    <w:rsid w:val="006E74DA"/>
    <w:pPr>
      <w:keepNext/>
      <w:numPr>
        <w:numId w:val="1"/>
      </w:numPr>
      <w:jc w:val="center"/>
      <w:outlineLvl w:val="0"/>
    </w:pPr>
    <w:rPr>
      <w:rFonts w:ascii="Arial" w:hAnsi="Arial" w:cs="Arial"/>
      <w:b/>
      <w:bCs/>
      <w:sz w:val="20"/>
      <w:szCs w:val="20"/>
    </w:rPr>
  </w:style>
  <w:style w:type="paragraph" w:styleId="Heading2">
    <w:name w:val="heading 2"/>
    <w:basedOn w:val="Normal"/>
    <w:next w:val="Normal"/>
    <w:link w:val="Heading2Char"/>
    <w:uiPriority w:val="99"/>
    <w:qFormat/>
    <w:rsid w:val="006E74DA"/>
    <w:pPr>
      <w:keepNext/>
      <w:numPr>
        <w:ilvl w:val="1"/>
        <w:numId w:val="1"/>
      </w:numPr>
      <w:ind w:left="0" w:right="1026" w:firstLine="0"/>
      <w:jc w:val="center"/>
      <w:outlineLvl w:val="1"/>
    </w:pPr>
    <w:rPr>
      <w:rFonts w:ascii="Arial" w:hAnsi="Arial" w:cs="Arial"/>
      <w:b/>
      <w:bCs/>
      <w:sz w:val="20"/>
      <w:szCs w:val="20"/>
    </w:rPr>
  </w:style>
  <w:style w:type="paragraph" w:styleId="Heading3">
    <w:name w:val="heading 3"/>
    <w:basedOn w:val="Normal"/>
    <w:next w:val="Normal"/>
    <w:link w:val="Heading3Char"/>
    <w:uiPriority w:val="99"/>
    <w:qFormat/>
    <w:rsid w:val="00261F39"/>
    <w:pPr>
      <w:keepNext/>
      <w:suppressAutoHyphens w:val="0"/>
      <w:spacing w:before="240" w:after="60"/>
      <w:outlineLvl w:val="2"/>
    </w:pPr>
    <w:rPr>
      <w:rFonts w:ascii="Arial" w:hAnsi="Arial" w:cs="Arial"/>
      <w:b/>
      <w:bCs/>
      <w:sz w:val="26"/>
      <w:szCs w:val="26"/>
      <w:lang w:eastAsia="it-IT"/>
    </w:rPr>
  </w:style>
  <w:style w:type="paragraph" w:styleId="Heading4">
    <w:name w:val="heading 4"/>
    <w:basedOn w:val="Normal"/>
    <w:next w:val="Normal"/>
    <w:link w:val="Heading4Char"/>
    <w:uiPriority w:val="99"/>
    <w:qFormat/>
    <w:rsid w:val="00261F39"/>
    <w:pPr>
      <w:keepNext/>
      <w:spacing w:before="240" w:after="60"/>
      <w:outlineLvl w:val="3"/>
    </w:pPr>
    <w:rPr>
      <w:b/>
      <w:bCs/>
      <w:sz w:val="28"/>
      <w:szCs w:val="28"/>
    </w:rPr>
  </w:style>
  <w:style w:type="paragraph" w:styleId="Heading5">
    <w:name w:val="heading 5"/>
    <w:basedOn w:val="Normal"/>
    <w:next w:val="Normal"/>
    <w:link w:val="Heading5Char"/>
    <w:uiPriority w:val="99"/>
    <w:qFormat/>
    <w:rsid w:val="00261F39"/>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ar-SA" w:bidi="ar-SA"/>
    </w:rPr>
  </w:style>
  <w:style w:type="character" w:customStyle="1" w:styleId="Heading2Char">
    <w:name w:val="Heading 2 Char"/>
    <w:basedOn w:val="DefaultParagraphFont"/>
    <w:link w:val="Heading2"/>
    <w:uiPriority w:val="99"/>
    <w:semiHidden/>
    <w:rPr>
      <w:rFonts w:ascii="Cambria" w:hAnsi="Cambria" w:cs="Cambria"/>
      <w:b/>
      <w:bCs/>
      <w:i/>
      <w:iCs/>
      <w:sz w:val="28"/>
      <w:szCs w:val="28"/>
      <w:lang w:eastAsia="ar-SA" w:bidi="ar-SA"/>
    </w:rPr>
  </w:style>
  <w:style w:type="character" w:customStyle="1" w:styleId="Heading3Char">
    <w:name w:val="Heading 3 Char"/>
    <w:basedOn w:val="DefaultParagraphFont"/>
    <w:link w:val="Heading3"/>
    <w:uiPriority w:val="99"/>
    <w:semiHidden/>
    <w:rPr>
      <w:rFonts w:ascii="Cambria" w:hAnsi="Cambria" w:cs="Cambria"/>
      <w:b/>
      <w:bCs/>
      <w:sz w:val="26"/>
      <w:szCs w:val="26"/>
      <w:lang w:eastAsia="ar-SA" w:bidi="ar-SA"/>
    </w:rPr>
  </w:style>
  <w:style w:type="character" w:customStyle="1" w:styleId="Heading4Char">
    <w:name w:val="Heading 4 Char"/>
    <w:basedOn w:val="DefaultParagraphFont"/>
    <w:link w:val="Heading4"/>
    <w:uiPriority w:val="99"/>
    <w:semiHidden/>
    <w:rPr>
      <w:rFonts w:ascii="Calibri" w:hAnsi="Calibri" w:cs="Calibri"/>
      <w:b/>
      <w:bCs/>
      <w:sz w:val="28"/>
      <w:szCs w:val="28"/>
      <w:lang w:eastAsia="ar-SA" w:bidi="ar-SA"/>
    </w:rPr>
  </w:style>
  <w:style w:type="character" w:customStyle="1" w:styleId="Heading5Char">
    <w:name w:val="Heading 5 Char"/>
    <w:basedOn w:val="DefaultParagraphFont"/>
    <w:link w:val="Heading5"/>
    <w:uiPriority w:val="99"/>
    <w:semiHidden/>
    <w:rPr>
      <w:rFonts w:ascii="Calibri" w:hAnsi="Calibri" w:cs="Calibri"/>
      <w:b/>
      <w:bCs/>
      <w:i/>
      <w:iCs/>
      <w:sz w:val="26"/>
      <w:szCs w:val="26"/>
      <w:lang w:eastAsia="ar-SA" w:bidi="ar-SA"/>
    </w:rPr>
  </w:style>
  <w:style w:type="character" w:customStyle="1" w:styleId="WW8Num4z0">
    <w:name w:val="WW8Num4z0"/>
    <w:uiPriority w:val="99"/>
    <w:rsid w:val="006E74DA"/>
    <w:rPr>
      <w:rFonts w:ascii="Times New Roman" w:hAnsi="Times New Roman" w:cs="Times New Roman"/>
    </w:rPr>
  </w:style>
  <w:style w:type="character" w:customStyle="1" w:styleId="WW8Num4z1">
    <w:name w:val="WW8Num4z1"/>
    <w:uiPriority w:val="99"/>
    <w:rsid w:val="006E74DA"/>
    <w:rPr>
      <w:rFonts w:ascii="Courier New" w:hAnsi="Courier New" w:cs="Courier New"/>
    </w:rPr>
  </w:style>
  <w:style w:type="character" w:customStyle="1" w:styleId="WW8Num4z2">
    <w:name w:val="WW8Num4z2"/>
    <w:uiPriority w:val="99"/>
    <w:rsid w:val="006E74DA"/>
    <w:rPr>
      <w:rFonts w:ascii="Wingdings" w:hAnsi="Wingdings" w:cs="Wingdings"/>
    </w:rPr>
  </w:style>
  <w:style w:type="character" w:customStyle="1" w:styleId="WW8Num4z3">
    <w:name w:val="WW8Num4z3"/>
    <w:uiPriority w:val="99"/>
    <w:rsid w:val="006E74DA"/>
    <w:rPr>
      <w:rFonts w:ascii="Symbol" w:hAnsi="Symbol" w:cs="Symbol"/>
    </w:rPr>
  </w:style>
  <w:style w:type="character" w:customStyle="1" w:styleId="WW8Num5z0">
    <w:name w:val="WW8Num5z0"/>
    <w:uiPriority w:val="99"/>
    <w:rsid w:val="006E74DA"/>
    <w:rPr>
      <w:b/>
      <w:bCs/>
    </w:rPr>
  </w:style>
  <w:style w:type="character" w:customStyle="1" w:styleId="WW8Num6z0">
    <w:name w:val="WW8Num6z0"/>
    <w:uiPriority w:val="99"/>
    <w:rsid w:val="006E74DA"/>
    <w:rPr>
      <w:rFonts w:ascii="Times New Roman" w:hAnsi="Times New Roman" w:cs="Times New Roman"/>
      <w:b/>
      <w:bCs/>
      <w:sz w:val="32"/>
      <w:szCs w:val="32"/>
    </w:rPr>
  </w:style>
  <w:style w:type="character" w:customStyle="1" w:styleId="WW8Num6z1">
    <w:name w:val="WW8Num6z1"/>
    <w:uiPriority w:val="99"/>
    <w:rsid w:val="006E74DA"/>
    <w:rPr>
      <w:rFonts w:ascii="Courier New" w:hAnsi="Courier New" w:cs="Courier New"/>
    </w:rPr>
  </w:style>
  <w:style w:type="character" w:customStyle="1" w:styleId="WW8Num6z2">
    <w:name w:val="WW8Num6z2"/>
    <w:uiPriority w:val="99"/>
    <w:rsid w:val="006E74DA"/>
    <w:rPr>
      <w:rFonts w:ascii="Wingdings" w:hAnsi="Wingdings" w:cs="Wingdings"/>
    </w:rPr>
  </w:style>
  <w:style w:type="character" w:customStyle="1" w:styleId="WW8Num6z3">
    <w:name w:val="WW8Num6z3"/>
    <w:uiPriority w:val="99"/>
    <w:rsid w:val="006E74DA"/>
    <w:rPr>
      <w:rFonts w:ascii="Symbol" w:hAnsi="Symbol" w:cs="Symbol"/>
    </w:rPr>
  </w:style>
  <w:style w:type="character" w:customStyle="1" w:styleId="WW8Num8z0">
    <w:name w:val="WW8Num8z0"/>
    <w:uiPriority w:val="99"/>
    <w:rsid w:val="006E74DA"/>
    <w:rPr>
      <w:rFonts w:ascii="Symbol" w:hAnsi="Symbol" w:cs="Symbol"/>
    </w:rPr>
  </w:style>
  <w:style w:type="character" w:customStyle="1" w:styleId="WW8Num8z1">
    <w:name w:val="WW8Num8z1"/>
    <w:uiPriority w:val="99"/>
    <w:rsid w:val="006E74DA"/>
    <w:rPr>
      <w:rFonts w:ascii="Courier New" w:hAnsi="Courier New" w:cs="Courier New"/>
    </w:rPr>
  </w:style>
  <w:style w:type="character" w:customStyle="1" w:styleId="WW8Num8z2">
    <w:name w:val="WW8Num8z2"/>
    <w:uiPriority w:val="99"/>
    <w:rsid w:val="006E74DA"/>
    <w:rPr>
      <w:rFonts w:ascii="Wingdings" w:hAnsi="Wingdings" w:cs="Wingdings"/>
    </w:rPr>
  </w:style>
  <w:style w:type="character" w:customStyle="1" w:styleId="Carpredefinitoparagrafo1">
    <w:name w:val="Car. predefinito paragrafo1"/>
    <w:uiPriority w:val="99"/>
    <w:rsid w:val="006E74DA"/>
  </w:style>
  <w:style w:type="character" w:customStyle="1" w:styleId="Caratteredellanota">
    <w:name w:val="Carattere della nota"/>
    <w:basedOn w:val="Carpredefinitoparagrafo1"/>
    <w:uiPriority w:val="99"/>
    <w:rsid w:val="006E74DA"/>
    <w:rPr>
      <w:vertAlign w:val="superscript"/>
    </w:rPr>
  </w:style>
  <w:style w:type="character" w:customStyle="1" w:styleId="Rimandocommento1">
    <w:name w:val="Rimando commento1"/>
    <w:basedOn w:val="Carpredefinitoparagrafo1"/>
    <w:uiPriority w:val="99"/>
    <w:rsid w:val="006E74DA"/>
    <w:rPr>
      <w:sz w:val="16"/>
      <w:szCs w:val="16"/>
    </w:rPr>
  </w:style>
  <w:style w:type="character" w:styleId="FootnoteReference">
    <w:name w:val="footnote reference"/>
    <w:basedOn w:val="DefaultParagraphFont"/>
    <w:uiPriority w:val="99"/>
    <w:semiHidden/>
    <w:rsid w:val="006E74DA"/>
    <w:rPr>
      <w:vertAlign w:val="superscript"/>
    </w:rPr>
  </w:style>
  <w:style w:type="character" w:styleId="EndnoteReference">
    <w:name w:val="endnote reference"/>
    <w:basedOn w:val="DefaultParagraphFont"/>
    <w:uiPriority w:val="99"/>
    <w:semiHidden/>
    <w:rsid w:val="006E74DA"/>
    <w:rPr>
      <w:vertAlign w:val="superscript"/>
    </w:rPr>
  </w:style>
  <w:style w:type="character" w:customStyle="1" w:styleId="Caratterenotadichiusura">
    <w:name w:val="Carattere nota di chiusura"/>
    <w:uiPriority w:val="99"/>
    <w:rsid w:val="006E74DA"/>
  </w:style>
  <w:style w:type="paragraph" w:customStyle="1" w:styleId="Intestazione1">
    <w:name w:val="Intestazione1"/>
    <w:basedOn w:val="Normal"/>
    <w:next w:val="BodyText"/>
    <w:uiPriority w:val="99"/>
    <w:rsid w:val="006E74DA"/>
    <w:pPr>
      <w:keepNext/>
      <w:spacing w:before="240" w:after="120"/>
    </w:pPr>
    <w:rPr>
      <w:rFonts w:ascii="Arial" w:eastAsia="SimSun" w:hAnsi="Arial" w:cs="Arial"/>
      <w:sz w:val="28"/>
      <w:szCs w:val="28"/>
    </w:rPr>
  </w:style>
  <w:style w:type="paragraph" w:styleId="BodyText">
    <w:name w:val="Body Text"/>
    <w:basedOn w:val="Normal"/>
    <w:link w:val="BodyTextChar"/>
    <w:uiPriority w:val="99"/>
    <w:rsid w:val="006E74DA"/>
    <w:pPr>
      <w:jc w:val="both"/>
    </w:pPr>
  </w:style>
  <w:style w:type="character" w:customStyle="1" w:styleId="BodyTextChar">
    <w:name w:val="Body Text Char"/>
    <w:basedOn w:val="DefaultParagraphFont"/>
    <w:link w:val="BodyText"/>
    <w:uiPriority w:val="99"/>
    <w:semiHidden/>
    <w:rPr>
      <w:sz w:val="24"/>
      <w:szCs w:val="24"/>
      <w:lang w:eastAsia="ar-SA" w:bidi="ar-SA"/>
    </w:rPr>
  </w:style>
  <w:style w:type="paragraph" w:styleId="List">
    <w:name w:val="List"/>
    <w:basedOn w:val="BodyText"/>
    <w:uiPriority w:val="99"/>
    <w:rsid w:val="006E74DA"/>
  </w:style>
  <w:style w:type="paragraph" w:customStyle="1" w:styleId="Didascalia1">
    <w:name w:val="Didascalia1"/>
    <w:basedOn w:val="Normal"/>
    <w:uiPriority w:val="99"/>
    <w:rsid w:val="006E74DA"/>
    <w:pPr>
      <w:suppressLineNumbers/>
      <w:spacing w:before="120" w:after="120"/>
    </w:pPr>
    <w:rPr>
      <w:i/>
      <w:iCs/>
    </w:rPr>
  </w:style>
  <w:style w:type="paragraph" w:customStyle="1" w:styleId="Indice">
    <w:name w:val="Indice"/>
    <w:basedOn w:val="Normal"/>
    <w:uiPriority w:val="99"/>
    <w:rsid w:val="006E74DA"/>
    <w:pPr>
      <w:suppressLineNumbers/>
    </w:pPr>
  </w:style>
  <w:style w:type="paragraph" w:styleId="FootnoteText">
    <w:name w:val="footnote text"/>
    <w:basedOn w:val="Normal"/>
    <w:link w:val="FootnoteTextChar"/>
    <w:uiPriority w:val="99"/>
    <w:semiHidden/>
    <w:rsid w:val="006E74DA"/>
    <w:rPr>
      <w:sz w:val="20"/>
      <w:szCs w:val="20"/>
    </w:rPr>
  </w:style>
  <w:style w:type="character" w:customStyle="1" w:styleId="FootnoteTextChar">
    <w:name w:val="Footnote Text Char"/>
    <w:basedOn w:val="DefaultParagraphFont"/>
    <w:link w:val="FootnoteText"/>
    <w:uiPriority w:val="99"/>
    <w:semiHidden/>
    <w:rPr>
      <w:lang w:eastAsia="ar-SA" w:bidi="ar-SA"/>
    </w:rPr>
  </w:style>
  <w:style w:type="paragraph" w:styleId="BalloonText">
    <w:name w:val="Balloon Text"/>
    <w:basedOn w:val="Normal"/>
    <w:link w:val="BalloonTextChar"/>
    <w:uiPriority w:val="99"/>
    <w:semiHidden/>
    <w:rsid w:val="006E74DA"/>
    <w:rPr>
      <w:rFonts w:ascii="Tahoma" w:hAnsi="Tahoma" w:cs="Tahoma"/>
      <w:sz w:val="16"/>
      <w:szCs w:val="16"/>
    </w:rPr>
  </w:style>
  <w:style w:type="character" w:customStyle="1" w:styleId="BalloonTextChar">
    <w:name w:val="Balloon Text Char"/>
    <w:basedOn w:val="DefaultParagraphFont"/>
    <w:link w:val="BalloonText"/>
    <w:uiPriority w:val="99"/>
    <w:semiHidden/>
    <w:rPr>
      <w:sz w:val="2"/>
      <w:szCs w:val="2"/>
      <w:lang w:eastAsia="ar-SA" w:bidi="ar-SA"/>
    </w:rPr>
  </w:style>
  <w:style w:type="paragraph" w:customStyle="1" w:styleId="Testocommento1">
    <w:name w:val="Testo commento1"/>
    <w:basedOn w:val="Normal"/>
    <w:uiPriority w:val="99"/>
    <w:rsid w:val="006E74DA"/>
    <w:rPr>
      <w:sz w:val="20"/>
      <w:szCs w:val="20"/>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basedOn w:val="DefaultParagraphFont"/>
    <w:link w:val="CommentText"/>
    <w:uiPriority w:val="99"/>
    <w:semiHidden/>
    <w:rPr>
      <w:lang w:eastAsia="ar-SA" w:bidi="ar-SA"/>
    </w:rPr>
  </w:style>
  <w:style w:type="paragraph" w:styleId="CommentSubject">
    <w:name w:val="annotation subject"/>
    <w:basedOn w:val="Testocommento1"/>
    <w:next w:val="Testocommento1"/>
    <w:link w:val="CommentSubjectChar"/>
    <w:uiPriority w:val="99"/>
    <w:semiHidden/>
    <w:rsid w:val="006E74DA"/>
    <w:rPr>
      <w:b/>
      <w:bCs/>
    </w:rPr>
  </w:style>
  <w:style w:type="character" w:customStyle="1" w:styleId="CommentSubjectChar">
    <w:name w:val="Comment Subject Char"/>
    <w:basedOn w:val="CommentTextChar"/>
    <w:link w:val="CommentSubject"/>
    <w:uiPriority w:val="99"/>
    <w:semiHidden/>
    <w:rPr>
      <w:b/>
      <w:bCs/>
    </w:rPr>
  </w:style>
  <w:style w:type="paragraph" w:customStyle="1" w:styleId="Contenutotabella">
    <w:name w:val="Contenuto tabella"/>
    <w:basedOn w:val="Normal"/>
    <w:uiPriority w:val="99"/>
    <w:rsid w:val="006E74DA"/>
    <w:pPr>
      <w:suppressLineNumbers/>
    </w:pPr>
  </w:style>
  <w:style w:type="paragraph" w:customStyle="1" w:styleId="Intestazionetabella">
    <w:name w:val="Intestazione tabella"/>
    <w:basedOn w:val="Contenutotabella"/>
    <w:uiPriority w:val="99"/>
    <w:rsid w:val="006E74DA"/>
    <w:pPr>
      <w:jc w:val="center"/>
    </w:pPr>
    <w:rPr>
      <w:b/>
      <w:bCs/>
    </w:rPr>
  </w:style>
  <w:style w:type="paragraph" w:customStyle="1" w:styleId="Default">
    <w:name w:val="Default"/>
    <w:uiPriority w:val="99"/>
    <w:rsid w:val="001477F9"/>
    <w:pPr>
      <w:autoSpaceDE w:val="0"/>
      <w:autoSpaceDN w:val="0"/>
      <w:adjustRightInd w:val="0"/>
    </w:pPr>
    <w:rPr>
      <w:rFonts w:ascii="Arial" w:hAnsi="Arial" w:cs="Arial"/>
      <w:color w:val="000000"/>
      <w:sz w:val="24"/>
      <w:szCs w:val="24"/>
    </w:rPr>
  </w:style>
  <w:style w:type="paragraph" w:styleId="BodyText2">
    <w:name w:val="Body Text 2"/>
    <w:basedOn w:val="Normal"/>
    <w:link w:val="BodyText2Char"/>
    <w:uiPriority w:val="99"/>
    <w:rsid w:val="00261F39"/>
    <w:pPr>
      <w:spacing w:after="120" w:line="480" w:lineRule="auto"/>
    </w:pPr>
  </w:style>
  <w:style w:type="character" w:customStyle="1" w:styleId="BodyText2Char">
    <w:name w:val="Body Text 2 Char"/>
    <w:basedOn w:val="DefaultParagraphFont"/>
    <w:link w:val="BodyText2"/>
    <w:uiPriority w:val="99"/>
    <w:semiHidden/>
    <w:rPr>
      <w:sz w:val="24"/>
      <w:szCs w:val="24"/>
      <w:lang w:eastAsia="ar-SA" w:bidi="ar-SA"/>
    </w:rPr>
  </w:style>
  <w:style w:type="character" w:styleId="Hyperlink">
    <w:name w:val="Hyperlink"/>
    <w:basedOn w:val="DefaultParagraphFont"/>
    <w:uiPriority w:val="99"/>
    <w:rsid w:val="00261F39"/>
    <w:rPr>
      <w:color w:val="0000FF"/>
      <w:u w:val="single"/>
    </w:rPr>
  </w:style>
  <w:style w:type="paragraph" w:styleId="Header">
    <w:name w:val="header"/>
    <w:basedOn w:val="Normal"/>
    <w:link w:val="HeaderChar"/>
    <w:uiPriority w:val="99"/>
    <w:rsid w:val="00261F39"/>
    <w:pPr>
      <w:tabs>
        <w:tab w:val="center" w:pos="4819"/>
        <w:tab w:val="right" w:pos="9638"/>
      </w:tabs>
      <w:suppressAutoHyphens w:val="0"/>
      <w:overflowPunct w:val="0"/>
      <w:autoSpaceDE w:val="0"/>
      <w:autoSpaceDN w:val="0"/>
      <w:adjustRightInd w:val="0"/>
      <w:textAlignment w:val="baseline"/>
    </w:pPr>
    <w:rPr>
      <w:sz w:val="20"/>
      <w:szCs w:val="20"/>
      <w:lang w:eastAsia="it-IT"/>
    </w:rPr>
  </w:style>
  <w:style w:type="character" w:customStyle="1" w:styleId="HeaderChar">
    <w:name w:val="Header Char"/>
    <w:basedOn w:val="DefaultParagraphFont"/>
    <w:link w:val="Header"/>
    <w:uiPriority w:val="99"/>
    <w:semiHidden/>
    <w:rsid w:val="00261F39"/>
    <w:rPr>
      <w:lang w:val="it-IT" w:eastAsia="it-IT"/>
    </w:rPr>
  </w:style>
  <w:style w:type="paragraph" w:styleId="Footer">
    <w:name w:val="footer"/>
    <w:basedOn w:val="Normal"/>
    <w:link w:val="FooterChar"/>
    <w:uiPriority w:val="99"/>
    <w:rsid w:val="00261F39"/>
    <w:pPr>
      <w:tabs>
        <w:tab w:val="center" w:pos="4819"/>
        <w:tab w:val="right" w:pos="9638"/>
      </w:tabs>
      <w:suppressAutoHyphens w:val="0"/>
    </w:pPr>
    <w:rPr>
      <w:lang w:eastAsia="it-IT"/>
    </w:rPr>
  </w:style>
  <w:style w:type="character" w:customStyle="1" w:styleId="FooterChar">
    <w:name w:val="Footer Char"/>
    <w:basedOn w:val="DefaultParagraphFont"/>
    <w:link w:val="Footer"/>
    <w:uiPriority w:val="99"/>
    <w:semiHidden/>
    <w:rPr>
      <w:sz w:val="24"/>
      <w:szCs w:val="24"/>
      <w:lang w:eastAsia="ar-SA" w:bidi="ar-SA"/>
    </w:rPr>
  </w:style>
  <w:style w:type="paragraph" w:styleId="BodyTextIndent3">
    <w:name w:val="Body Text Indent 3"/>
    <w:basedOn w:val="Normal"/>
    <w:link w:val="BodyTextIndent3Char"/>
    <w:uiPriority w:val="99"/>
    <w:rsid w:val="00261F39"/>
    <w:pPr>
      <w:suppressAutoHyphens w:val="0"/>
      <w:spacing w:after="120"/>
      <w:ind w:left="283"/>
    </w:pPr>
    <w:rPr>
      <w:sz w:val="16"/>
      <w:szCs w:val="16"/>
      <w:lang w:eastAsia="it-IT"/>
    </w:rPr>
  </w:style>
  <w:style w:type="character" w:customStyle="1" w:styleId="BodyTextIndent3Char">
    <w:name w:val="Body Text Indent 3 Char"/>
    <w:basedOn w:val="DefaultParagraphFont"/>
    <w:link w:val="BodyTextIndent3"/>
    <w:uiPriority w:val="99"/>
    <w:semiHidden/>
    <w:rPr>
      <w:sz w:val="16"/>
      <w:szCs w:val="16"/>
      <w:lang w:eastAsia="ar-SA" w:bidi="ar-SA"/>
    </w:rPr>
  </w:style>
  <w:style w:type="paragraph" w:customStyle="1" w:styleId="BodyText21">
    <w:name w:val="Body Text 21"/>
    <w:basedOn w:val="Normal"/>
    <w:uiPriority w:val="99"/>
    <w:rsid w:val="00261F39"/>
    <w:pPr>
      <w:suppressAutoHyphens w:val="0"/>
      <w:overflowPunct w:val="0"/>
      <w:autoSpaceDE w:val="0"/>
      <w:autoSpaceDN w:val="0"/>
      <w:adjustRightInd w:val="0"/>
      <w:jc w:val="both"/>
      <w:textAlignment w:val="baseline"/>
    </w:pPr>
    <w:rPr>
      <w:sz w:val="20"/>
      <w:szCs w:val="20"/>
      <w:lang w:eastAsia="it-IT"/>
    </w:rPr>
  </w:style>
  <w:style w:type="paragraph" w:styleId="BodyTextIndent2">
    <w:name w:val="Body Text Indent 2"/>
    <w:basedOn w:val="Normal"/>
    <w:link w:val="BodyTextIndent2Char"/>
    <w:uiPriority w:val="99"/>
    <w:rsid w:val="005B64A8"/>
    <w:pPr>
      <w:spacing w:after="120" w:line="480" w:lineRule="auto"/>
      <w:ind w:left="283"/>
    </w:pPr>
  </w:style>
  <w:style w:type="character" w:customStyle="1" w:styleId="BodyTextIndent2Char">
    <w:name w:val="Body Text Indent 2 Char"/>
    <w:basedOn w:val="DefaultParagraphFont"/>
    <w:link w:val="BodyTextIndent2"/>
    <w:uiPriority w:val="99"/>
    <w:semiHidden/>
    <w:rPr>
      <w:sz w:val="24"/>
      <w:szCs w:val="24"/>
      <w:lang w:eastAsia="ar-SA" w:bidi="ar-SA"/>
    </w:rPr>
  </w:style>
  <w:style w:type="character" w:customStyle="1" w:styleId="CarattereCarattere3">
    <w:name w:val="Carattere Carattere3"/>
    <w:basedOn w:val="DefaultParagraphFont"/>
    <w:uiPriority w:val="99"/>
    <w:semiHidden/>
    <w:rsid w:val="005B64A8"/>
    <w:rPr>
      <w:lang w:val="it-IT" w:eastAsia="it-IT"/>
    </w:rPr>
  </w:style>
  <w:style w:type="table" w:styleId="TableGrid">
    <w:name w:val="Table Grid"/>
    <w:basedOn w:val="TableNormal"/>
    <w:uiPriority w:val="99"/>
    <w:rsid w:val="002113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1">
    <w:name w:val="Carattere Carattere1"/>
    <w:basedOn w:val="DefaultParagraphFont"/>
    <w:uiPriority w:val="99"/>
    <w:rsid w:val="00784C80"/>
    <w:rPr>
      <w:sz w:val="24"/>
      <w:szCs w:val="24"/>
      <w:lang w:val="it-IT" w:eastAsia="it-IT"/>
    </w:rPr>
  </w:style>
  <w:style w:type="paragraph" w:styleId="Caption">
    <w:name w:val="caption"/>
    <w:basedOn w:val="Normal"/>
    <w:next w:val="Normal"/>
    <w:uiPriority w:val="99"/>
    <w:qFormat/>
    <w:rsid w:val="00784C80"/>
    <w:pPr>
      <w:suppressAutoHyphens w:val="0"/>
      <w:overflowPunct w:val="0"/>
      <w:autoSpaceDE w:val="0"/>
      <w:autoSpaceDN w:val="0"/>
      <w:adjustRightInd w:val="0"/>
      <w:ind w:left="-567" w:right="-567"/>
      <w:jc w:val="center"/>
      <w:textAlignment w:val="baseline"/>
    </w:pPr>
    <w:rPr>
      <w:rFonts w:ascii="English111 Adagio BT" w:hAnsi="English111 Adagio BT" w:cs="English111 Adagio BT"/>
      <w:b/>
      <w:bCs/>
      <w:sz w:val="44"/>
      <w:szCs w:val="44"/>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1838</Words>
  <Characters>10483</Characters>
  <Application>Microsoft Office Outlook</Application>
  <DocSecurity>0</DocSecurity>
  <Lines>0</Lines>
  <Paragraphs>0</Paragraphs>
  <ScaleCrop>false</ScaleCrop>
  <Company>M.I.U.R.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DIR.DIDATTICA STATALE</dc:creator>
  <cp:keywords/>
  <dc:description/>
  <cp:lastModifiedBy>Antonella</cp:lastModifiedBy>
  <cp:revision>2</cp:revision>
  <cp:lastPrinted>2014-06-16T08:06:00Z</cp:lastPrinted>
  <dcterms:created xsi:type="dcterms:W3CDTF">2014-06-19T12:59:00Z</dcterms:created>
  <dcterms:modified xsi:type="dcterms:W3CDTF">2014-06-19T12:59:00Z</dcterms:modified>
</cp:coreProperties>
</file>